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0A00223D" w14:textId="77777777" w:rsidR="00DB129F" w:rsidRDefault="00DB129F" w:rsidP="002F44EB"/>
    <w:p w14:paraId="422E2EF0" w14:textId="6D7A3951" w:rsidR="002F44EB" w:rsidRDefault="005E73F9" w:rsidP="00D177F7">
      <w:pPr>
        <w:pStyle w:val="Heading1"/>
        <w:numPr>
          <w:ilvl w:val="0"/>
          <w:numId w:val="2"/>
        </w:numPr>
        <w:ind w:start="31.50pt" w:end="28.45pt"/>
        <w:rPr>
          <w:lang w:val="es-ES_tradnl"/>
        </w:rPr>
      </w:pPr>
      <w:r>
        <w:t xml:space="preserve">Introduction </w:t>
      </w:r>
      <w:r w:rsidR="00531759">
        <w:t>to Working with Data Collected Over Time (a Time Series).</w:t>
      </w:r>
    </w:p>
    <w:p w14:paraId="00CB908C" w14:textId="77777777" w:rsidR="00334CBE" w:rsidRDefault="00334CBE" w:rsidP="00D715A5">
      <w:pPr>
        <w:ind w:end="0.95pt"/>
        <w:rPr>
          <w:lang w:val="es-ES_tradnl"/>
        </w:rPr>
      </w:pPr>
    </w:p>
    <w:p w14:paraId="1C74F8CB" w14:textId="176C010E" w:rsidR="00A323F1" w:rsidRDefault="00653804" w:rsidP="00334CBE">
      <w:pPr>
        <w:rPr>
          <w:sz w:val="22"/>
          <w:szCs w:val="22"/>
        </w:rPr>
      </w:pPr>
      <w:r>
        <w:rPr>
          <w:sz w:val="22"/>
          <w:szCs w:val="22"/>
        </w:rPr>
        <w:t xml:space="preserve">It is well known that one of the four V’s of Big Data </w:t>
      </w:r>
      <w:r w:rsidR="008506CE">
        <w:rPr>
          <w:sz w:val="22"/>
          <w:szCs w:val="22"/>
        </w:rPr>
        <w:t xml:space="preserve">are Velocity, Volume, Veracity and </w:t>
      </w:r>
      <w:r>
        <w:rPr>
          <w:sz w:val="22"/>
          <w:szCs w:val="22"/>
        </w:rPr>
        <w:t>Variety</w:t>
      </w:r>
      <w:r w:rsidR="008506CE">
        <w:rPr>
          <w:sz w:val="22"/>
          <w:szCs w:val="22"/>
        </w:rPr>
        <w:t xml:space="preserve">.  To focus on the last ‘V’, Variety, </w:t>
      </w:r>
      <w:r>
        <w:rPr>
          <w:sz w:val="22"/>
          <w:szCs w:val="22"/>
        </w:rPr>
        <w:t xml:space="preserve">data can come in all sorts of shapes, sizes and even formats.  Given the increase in computing power, many unstructured data sources such as text, audio and image data have become important new sources </w:t>
      </w:r>
      <w:r w:rsidR="008506CE">
        <w:rPr>
          <w:sz w:val="22"/>
          <w:szCs w:val="22"/>
        </w:rPr>
        <w:t>of</w:t>
      </w:r>
      <w:r>
        <w:rPr>
          <w:sz w:val="22"/>
          <w:szCs w:val="22"/>
        </w:rPr>
        <w:t xml:space="preserve"> information for both science and industry.  However, one structured source of data </w:t>
      </w:r>
      <w:r w:rsidR="008019BA">
        <w:rPr>
          <w:sz w:val="22"/>
          <w:szCs w:val="22"/>
        </w:rPr>
        <w:t xml:space="preserve">that </w:t>
      </w:r>
      <w:r>
        <w:rPr>
          <w:sz w:val="22"/>
          <w:szCs w:val="22"/>
        </w:rPr>
        <w:t xml:space="preserve">has </w:t>
      </w:r>
      <w:r w:rsidR="008019BA">
        <w:rPr>
          <w:sz w:val="22"/>
          <w:szCs w:val="22"/>
        </w:rPr>
        <w:t xml:space="preserve">stood the test of time, no pun intended, is time series data. </w:t>
      </w:r>
    </w:p>
    <w:p w14:paraId="4E79447C" w14:textId="77777777" w:rsidR="002E7A4A" w:rsidRDefault="002E7A4A" w:rsidP="00A421F1">
      <w:pPr>
        <w:widowControl w:val="0"/>
        <w:shd w:val="clear" w:color="auto" w:fill="FFFFFF"/>
        <w:autoSpaceDE w:val="0"/>
        <w:autoSpaceDN w:val="0"/>
        <w:adjustRightInd w:val="0"/>
        <w:rPr>
          <w:sz w:val="22"/>
          <w:szCs w:val="22"/>
        </w:rPr>
      </w:pPr>
    </w:p>
    <w:p w14:paraId="6670DD33" w14:textId="26DAC73E" w:rsidR="00C321E0" w:rsidRDefault="00C321E0" w:rsidP="00C321E0">
      <w:pPr>
        <w:widowControl w:val="0"/>
        <w:shd w:val="clear" w:color="auto" w:fill="FFFFFF"/>
        <w:autoSpaceDE w:val="0"/>
        <w:autoSpaceDN w:val="0"/>
        <w:adjustRightInd w:val="0"/>
        <w:jc w:val="center"/>
        <w:rPr>
          <w:sz w:val="22"/>
          <w:szCs w:val="22"/>
        </w:rPr>
      </w:pPr>
      <w:r w:rsidRPr="00C321E0">
        <w:rPr>
          <w:noProof/>
          <w:sz w:val="22"/>
          <w:szCs w:val="22"/>
        </w:rPr>
        <w:drawing>
          <wp:inline distT="0" distB="0" distL="0" distR="0" wp14:anchorId="702A0FEC" wp14:editId="19387B31">
            <wp:extent cx="3194040" cy="2347154"/>
            <wp:effectExtent l="0" t="0" r="0" b="254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
                    <a:stretch>
                      <a:fillRect/>
                    </a:stretch>
                  </pic:blipFill>
                  <pic:spPr>
                    <a:xfrm>
                      <a:off x="0" y="0"/>
                      <a:ext cx="3212883" cy="2361001"/>
                    </a:xfrm>
                    <a:prstGeom prst="rect">
                      <a:avLst/>
                    </a:prstGeom>
                  </pic:spPr>
                </pic:pic>
              </a:graphicData>
            </a:graphic>
          </wp:inline>
        </w:drawing>
      </w:r>
    </w:p>
    <w:p w14:paraId="321A5118" w14:textId="72B06B19" w:rsidR="00C321E0" w:rsidRDefault="00C321E0" w:rsidP="00C321E0">
      <w:pPr>
        <w:widowControl w:val="0"/>
        <w:shd w:val="clear" w:color="auto" w:fill="FFFFFF"/>
        <w:autoSpaceDE w:val="0"/>
        <w:autoSpaceDN w:val="0"/>
        <w:adjustRightInd w:val="0"/>
        <w:jc w:val="center"/>
        <w:rPr>
          <w:sz w:val="22"/>
          <w:szCs w:val="22"/>
        </w:rPr>
      </w:pPr>
      <w:r>
        <w:rPr>
          <w:sz w:val="22"/>
          <w:szCs w:val="22"/>
        </w:rPr>
        <w:t>Fig 1</w:t>
      </w:r>
      <w:r w:rsidR="008A2E42">
        <w:rPr>
          <w:sz w:val="22"/>
          <w:szCs w:val="22"/>
        </w:rPr>
        <w:t>.1</w:t>
      </w:r>
      <w:r>
        <w:rPr>
          <w:sz w:val="22"/>
          <w:szCs w:val="22"/>
        </w:rPr>
        <w:t>. Data Types Encountered by a Survey of Data Scientists (Figure 8 Data Scientist Report 2018)</w:t>
      </w:r>
    </w:p>
    <w:p w14:paraId="01B57077" w14:textId="77777777" w:rsidR="0087257A" w:rsidRDefault="0087257A" w:rsidP="00050A61">
      <w:pPr>
        <w:pStyle w:val="Heading3"/>
        <w:ind w:start="108pt"/>
      </w:pPr>
    </w:p>
    <w:p w14:paraId="64A639C1" w14:textId="1B1123BB" w:rsidR="00653804" w:rsidRDefault="00E15B6B" w:rsidP="00D772F3">
      <w:pPr>
        <w:pStyle w:val="Heading2"/>
        <w:numPr>
          <w:ilvl w:val="1"/>
          <w:numId w:val="23"/>
        </w:numPr>
        <w:rPr>
          <w:rStyle w:val="Emphasis"/>
        </w:rPr>
      </w:pPr>
      <w:r>
        <w:rPr>
          <w:rStyle w:val="Emphasis"/>
        </w:rPr>
        <w:t>What is a Time Series?</w:t>
      </w:r>
    </w:p>
    <w:p w14:paraId="7B947A26" w14:textId="657A47B5" w:rsidR="00D772F3" w:rsidRPr="00D772F3" w:rsidRDefault="00D772F3" w:rsidP="00D772F3">
      <w:pPr>
        <w:pStyle w:val="Heading3"/>
        <w:ind w:start="63pt"/>
        <w:rPr>
          <w:i/>
          <w:iCs/>
        </w:rPr>
      </w:pPr>
      <w:r>
        <w:rPr>
          <w:rStyle w:val="Emphasis"/>
        </w:rPr>
        <w:t>1.1.1Notation</w:t>
      </w:r>
    </w:p>
    <w:p w14:paraId="60CC3F7F" w14:textId="489F2316" w:rsidR="00D772F3" w:rsidRPr="00D772F3" w:rsidRDefault="00D772F3" w:rsidP="00D772F3">
      <w:pPr>
        <w:pStyle w:val="ListParagraph"/>
        <w:ind w:start="19pt"/>
      </w:pPr>
      <w:r>
        <w:t>Let’s begin by looking at an example.  Below</w:t>
      </w:r>
      <w:r w:rsidRPr="00F15BE3">
        <w:t xml:space="preserve"> is a plot of the sales of a new </w:t>
      </w:r>
      <w:r>
        <w:t>shampoo</w:t>
      </w:r>
      <w:r w:rsidRPr="00F15BE3">
        <w:t xml:space="preserve"> at a particular local Walmart. The </w:t>
      </w:r>
      <w:r w:rsidRPr="00D772F3">
        <w:rPr>
          <w:i/>
          <w:iCs/>
        </w:rPr>
        <w:t>x</w:t>
      </w:r>
      <w:r w:rsidRPr="00F15BE3">
        <w:t xml:space="preserve">-axis is time (day) and the </w:t>
      </w:r>
      <w:r w:rsidRPr="00D772F3">
        <w:rPr>
          <w:i/>
          <w:iCs/>
        </w:rPr>
        <w:t>y</w:t>
      </w:r>
      <w:r w:rsidRPr="00F15BE3">
        <w:t>-axis is the response</w:t>
      </w:r>
      <w:r>
        <w:t xml:space="preserve"> (</w:t>
      </w:r>
      <w:r w:rsidRPr="00F15BE3">
        <w:t>sales</w:t>
      </w:r>
      <w:r>
        <w:t>)</w:t>
      </w:r>
      <w:r w:rsidRPr="00F15BE3">
        <w:t xml:space="preserve">. As a matter of convention, </w:t>
      </w:r>
      <m:oMath>
        <m:sSub>
          <m:sSubPr>
            <m:ctrlPr>
              <w:ins w:id="0"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Pr="00F15BE3">
        <w:t xml:space="preserve"> is </w:t>
      </w:r>
      <w:r>
        <w:t xml:space="preserve">known as </w:t>
      </w:r>
      <w:r w:rsidRPr="00F15BE3">
        <w:t>the response</w:t>
      </w:r>
      <w:r>
        <w:t xml:space="preserve"> or dependent variable</w:t>
      </w:r>
      <w:r w:rsidRPr="00F15BE3">
        <w:t>,</w:t>
      </w:r>
      <w:r>
        <w:t xml:space="preserve"> </w:t>
      </w:r>
      <w:r w:rsidR="007E4762">
        <w:t xml:space="preserve">the independent variable is time. </w:t>
      </w:r>
    </w:p>
    <w:p w14:paraId="78DD1008" w14:textId="47CCA795" w:rsidR="00E15B6B" w:rsidRDefault="00F15BE3" w:rsidP="00F15BE3">
      <w:pPr>
        <w:jc w:val="center"/>
      </w:pPr>
      <w:r w:rsidRPr="00F15BE3">
        <w:rPr>
          <w:noProof/>
        </w:rPr>
        <w:drawing>
          <wp:inline distT="0" distB="0" distL="0" distR="0" wp14:anchorId="1C56CCEB" wp14:editId="7B3DB9A9">
            <wp:extent cx="3465401" cy="1736612"/>
            <wp:effectExtent l="0" t="0" r="1905" b="3810"/>
            <wp:docPr id="51" name="Picture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489105" cy="1748491"/>
                    </a:xfrm>
                    <a:prstGeom prst="rect">
                      <a:avLst/>
                    </a:prstGeom>
                  </pic:spPr>
                </pic:pic>
              </a:graphicData>
            </a:graphic>
          </wp:inline>
        </w:drawing>
      </w:r>
    </w:p>
    <w:p w14:paraId="1145CDE2" w14:textId="257137CD" w:rsidR="008A2E42" w:rsidRPr="00D772F3" w:rsidRDefault="008A2E42" w:rsidP="00D772F3">
      <w:pPr>
        <w:widowControl w:val="0"/>
        <w:shd w:val="clear" w:color="auto" w:fill="FFFFFF"/>
        <w:autoSpaceDE w:val="0"/>
        <w:autoSpaceDN w:val="0"/>
        <w:adjustRightInd w:val="0"/>
        <w:jc w:val="center"/>
        <w:rPr>
          <w:sz w:val="22"/>
          <w:szCs w:val="22"/>
        </w:rPr>
      </w:pPr>
      <w:r>
        <w:rPr>
          <w:sz w:val="22"/>
          <w:szCs w:val="22"/>
        </w:rPr>
        <w:t xml:space="preserve">Fig 1.2. </w:t>
      </w:r>
      <w:r w:rsidR="0094051A">
        <w:rPr>
          <w:sz w:val="22"/>
          <w:szCs w:val="22"/>
        </w:rPr>
        <w:t>Shampoo sales recorded at a particular Walmart</w:t>
      </w:r>
    </w:p>
    <w:p w14:paraId="3D16E9BE" w14:textId="3311E5E1" w:rsidR="00F15BE3" w:rsidRDefault="00F15BE3" w:rsidP="00E15B6B"/>
    <w:p w14:paraId="68B962F3" w14:textId="4BB12236" w:rsidR="00F15BE3" w:rsidRDefault="00D772F3" w:rsidP="00F15BE3">
      <w:pPr>
        <w:ind w:start="36pt"/>
      </w:pPr>
      <w:r>
        <w:lastRenderedPageBreak/>
        <w:t>Formally, w</w:t>
      </w:r>
      <w:r w:rsidR="00F15BE3" w:rsidRPr="00F15BE3">
        <w:t xml:space="preserve">e will define </w:t>
      </w:r>
      <m:oMath>
        <m:sSub>
          <m:sSubPr>
            <m:ctrlPr>
              <w:ins w:id="1"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00F15BE3" w:rsidRPr="00F15BE3">
        <w:t xml:space="preserve"> to be the random variable that represents sales at day </w:t>
      </w:r>
      <w:r w:rsidR="00F15BE3" w:rsidRPr="00F15BE3">
        <w:rPr>
          <w:i/>
          <w:iCs/>
        </w:rPr>
        <w:t>t</w:t>
      </w:r>
      <w:r w:rsidR="00F15BE3" w:rsidRPr="00F15BE3">
        <w:t xml:space="preserve"> and </w:t>
      </w:r>
      <w:r w:rsidR="00EA77D0">
        <w:t xml:space="preserve">will define the </w:t>
      </w:r>
      <w:r w:rsidR="00EA77D0" w:rsidRPr="00F15BE3">
        <w:t xml:space="preserve">collection of all </w:t>
      </w:r>
      <m:oMath>
        <m:sSub>
          <m:sSubPr>
            <m:ctrlPr>
              <w:ins w:id="2"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r>
          <w:rPr>
            <w:rFonts w:ascii="Cambria Math" w:hAnsi="Cambria Math"/>
          </w:rPr>
          <m:t>s</m:t>
        </m:r>
      </m:oMath>
      <w:r w:rsidR="00EA77D0" w:rsidRPr="00F15BE3">
        <w:t xml:space="preserve"> (one for each </w:t>
      </w:r>
      <w:r w:rsidR="00EA77D0" w:rsidRPr="00F15BE3">
        <w:rPr>
          <w:i/>
          <w:iCs/>
        </w:rPr>
        <w:t>t</w:t>
      </w:r>
      <w:r w:rsidR="00EA77D0" w:rsidRPr="00F15BE3">
        <w:t xml:space="preserve">) as a </w:t>
      </w:r>
      <w:r w:rsidR="00EA77D0" w:rsidRPr="00F15BE3">
        <w:rPr>
          <w:i/>
          <w:iCs/>
        </w:rPr>
        <w:t xml:space="preserve">stochastic process </w:t>
      </w:r>
      <w:r w:rsidR="00EA77D0" w:rsidRPr="00F15BE3">
        <w:t>and</w:t>
      </w:r>
      <w:r w:rsidR="00EA77D0">
        <w:t xml:space="preserve"> is</w:t>
      </w:r>
      <w:r w:rsidR="00EA77D0" w:rsidRPr="00F15BE3">
        <w:t xml:space="preserve"> also referred to as a </w:t>
      </w:r>
      <w:r w:rsidR="00EA77D0" w:rsidRPr="00F15BE3">
        <w:rPr>
          <w:i/>
          <w:iCs/>
        </w:rPr>
        <w:t>time series</w:t>
      </w:r>
      <w:r w:rsidR="00EA77D0" w:rsidRPr="00F15BE3">
        <w:t>.</w:t>
      </w:r>
      <w:r w:rsidR="00EA77D0">
        <w:t xml:space="preserve">  Furthermore, we will let</w:t>
      </w:r>
      <w:r w:rsidR="00F15BE3" w:rsidRPr="00F15BE3">
        <w:t xml:space="preserve"> </w:t>
      </w:r>
      <w:proofErr w:type="spellStart"/>
      <w:r w:rsidR="00F15BE3" w:rsidRPr="00F15BE3">
        <w:rPr>
          <w:i/>
          <w:iCs/>
        </w:rPr>
        <w:t>x</w:t>
      </w:r>
      <w:r w:rsidR="00F15BE3" w:rsidRPr="00F15BE3">
        <w:rPr>
          <w:i/>
          <w:iCs/>
          <w:vertAlign w:val="subscript"/>
        </w:rPr>
        <w:t>t</w:t>
      </w:r>
      <w:proofErr w:type="spellEnd"/>
      <w:r w:rsidR="00F15BE3" w:rsidRPr="00F15BE3">
        <w:t xml:space="preserve"> represent a particular value of </w:t>
      </w:r>
      <m:oMath>
        <m:sSub>
          <m:sSubPr>
            <m:ctrlPr>
              <w:ins w:id="3"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00F15BE3" w:rsidRPr="00F15BE3">
        <w:t xml:space="preserve"> from the sample</w:t>
      </w:r>
      <w:r w:rsidR="004C21C8">
        <w:t xml:space="preserve">.  </w:t>
      </w:r>
      <w:r w:rsidR="00EA77D0" w:rsidRPr="00F15BE3">
        <w:t>For exampl</w:t>
      </w:r>
      <w:r w:rsidR="00EA77D0">
        <w:t>e, in the plot above,</w:t>
      </w:r>
      <w:r w:rsidR="00EA77D0" w:rsidRPr="00F15BE3">
        <w:t xml:space="preserve"> </w:t>
      </w:r>
      <m:oMath>
        <m:sSub>
          <m:sSubPr>
            <m:ctrlPr>
              <w:ins w:id="4" w:author="Microsoft Office User" w:date="2020-01-08T10:01:00Z">
                <w:rPr>
                  <w:rFonts w:ascii="Cambria Math" w:hAnsi="Cambria Math"/>
                  <w:i/>
                  <w:iCs/>
                  <w:color w:val="FF0000"/>
                </w:rPr>
              </w:ins>
            </m:ctrlPr>
          </m:sSubPr>
          <m:e>
            <m:r>
              <w:rPr>
                <w:rFonts w:ascii="Cambria Math" w:hAnsi="Cambria Math"/>
                <w:color w:val="FF0000"/>
              </w:rPr>
              <m:t>x</m:t>
            </m:r>
          </m:e>
          <m:sub>
            <m:r>
              <w:rPr>
                <w:rFonts w:ascii="Cambria Math" w:hAnsi="Cambria Math"/>
                <w:color w:val="FF0000"/>
              </w:rPr>
              <m:t>10</m:t>
            </m:r>
          </m:sub>
        </m:sSub>
      </m:oMath>
      <w:r w:rsidR="00EA77D0" w:rsidRPr="00F15BE3">
        <w:rPr>
          <w:color w:val="FF0000"/>
        </w:rPr>
        <w:t xml:space="preserve"> = 9</w:t>
      </w:r>
      <w:r w:rsidR="00EA77D0" w:rsidRPr="00F15BE3">
        <w:t xml:space="preserve"> and similarly </w:t>
      </w:r>
      <m:oMath>
        <m:sSub>
          <m:sSubPr>
            <m:ctrlPr>
              <w:ins w:id="5" w:author="Microsoft Office User" w:date="2020-01-08T10:01:00Z">
                <w:rPr>
                  <w:rFonts w:ascii="Cambria Math" w:hAnsi="Cambria Math"/>
                  <w:i/>
                  <w:iCs/>
                  <w:color w:val="00B050"/>
                </w:rPr>
              </w:ins>
            </m:ctrlPr>
          </m:sSubPr>
          <m:e>
            <m:r>
              <w:rPr>
                <w:rFonts w:ascii="Cambria Math" w:hAnsi="Cambria Math"/>
                <w:color w:val="00B050"/>
              </w:rPr>
              <m:t>x</m:t>
            </m:r>
          </m:e>
          <m:sub>
            <m:r>
              <w:rPr>
                <w:rFonts w:ascii="Cambria Math" w:hAnsi="Cambria Math"/>
                <w:color w:val="00B050"/>
              </w:rPr>
              <m:t>20</m:t>
            </m:r>
          </m:sub>
        </m:sSub>
      </m:oMath>
      <w:r w:rsidR="00EA77D0" w:rsidRPr="00F15BE3">
        <w:rPr>
          <w:color w:val="00B050"/>
        </w:rPr>
        <w:t xml:space="preserve"> = 15</w:t>
      </w:r>
      <w:r w:rsidR="00EA77D0" w:rsidRPr="00F15BE3">
        <w:t>.</w:t>
      </w:r>
      <w:r w:rsidR="00EA77D0">
        <w:t xml:space="preserve">  </w:t>
      </w:r>
    </w:p>
    <w:p w14:paraId="277C63E9" w14:textId="59C76694" w:rsidR="0089157C" w:rsidRDefault="0089157C" w:rsidP="00F15BE3">
      <w:pPr>
        <w:ind w:start="36pt"/>
      </w:pPr>
    </w:p>
    <w:p w14:paraId="51B72CFB" w14:textId="5C61AD87" w:rsidR="00CF08C6" w:rsidRDefault="00D772F3" w:rsidP="00CF08C6">
      <w:pPr>
        <w:pStyle w:val="Heading3"/>
        <w:ind w:start="63pt"/>
        <w:rPr>
          <w:rStyle w:val="Emphasis"/>
        </w:rPr>
      </w:pPr>
      <w:r>
        <w:rPr>
          <w:rStyle w:val="Emphasis"/>
        </w:rPr>
        <w:t xml:space="preserve">1.1.2 </w:t>
      </w:r>
      <w:r w:rsidR="00CF08C6">
        <w:rPr>
          <w:rStyle w:val="Emphasis"/>
        </w:rPr>
        <w:t>Realizations</w:t>
      </w:r>
    </w:p>
    <w:p w14:paraId="5BA63077" w14:textId="650B72BF" w:rsidR="00CF08C6" w:rsidRDefault="00CF08C6" w:rsidP="00CF08C6">
      <w:pPr>
        <w:ind w:start="36pt"/>
      </w:pPr>
      <w:r>
        <w:t xml:space="preserve">Once we have observed and recorded </w:t>
      </w:r>
      <w:r w:rsidRPr="00F15BE3">
        <w:rPr>
          <w:i/>
          <w:iCs/>
        </w:rPr>
        <w:t>x</w:t>
      </w:r>
      <w:r>
        <w:rPr>
          <w:i/>
          <w:iCs/>
          <w:vertAlign w:val="subscript"/>
        </w:rPr>
        <w:t>1,</w:t>
      </w:r>
      <w:r w:rsidRPr="00EA77D0">
        <w:rPr>
          <w:i/>
          <w:iCs/>
        </w:rPr>
        <w:t xml:space="preserve"> </w:t>
      </w:r>
      <w:r w:rsidRPr="00F15BE3">
        <w:rPr>
          <w:i/>
          <w:iCs/>
        </w:rPr>
        <w:t>x</w:t>
      </w:r>
      <w:r>
        <w:rPr>
          <w:i/>
          <w:iCs/>
          <w:vertAlign w:val="subscript"/>
        </w:rPr>
        <w:t xml:space="preserve">2, </w:t>
      </w:r>
      <w:r w:rsidRPr="00F15BE3">
        <w:rPr>
          <w:i/>
          <w:iCs/>
        </w:rPr>
        <w:t>x</w:t>
      </w:r>
      <w:r>
        <w:rPr>
          <w:i/>
          <w:iCs/>
          <w:vertAlign w:val="subscript"/>
        </w:rPr>
        <w:t xml:space="preserve">3, </w:t>
      </w:r>
      <w:r>
        <w:t xml:space="preserve">… </w:t>
      </w:r>
      <w:proofErr w:type="spellStart"/>
      <w:r w:rsidRPr="00F15BE3">
        <w:rPr>
          <w:i/>
          <w:iCs/>
        </w:rPr>
        <w:t>x</w:t>
      </w:r>
      <w:r>
        <w:rPr>
          <w:i/>
          <w:iCs/>
          <w:vertAlign w:val="subscript"/>
        </w:rPr>
        <w:t>n</w:t>
      </w:r>
      <w:proofErr w:type="spellEnd"/>
      <w:r>
        <w:rPr>
          <w:i/>
          <w:iCs/>
          <w:vertAlign w:val="subscript"/>
        </w:rPr>
        <w:t xml:space="preserve"> </w:t>
      </w:r>
      <w:r>
        <w:t>(where n is the size</w:t>
      </w:r>
      <w:r w:rsidR="00D772F3">
        <w:t xml:space="preserve"> of</w:t>
      </w:r>
      <w:r>
        <w:t xml:space="preserve"> our sample) we have what is called a </w:t>
      </w:r>
      <w:r w:rsidRPr="00EA77D0">
        <w:rPr>
          <w:i/>
          <w:iCs/>
        </w:rPr>
        <w:t>realization</w:t>
      </w:r>
      <w:r>
        <w:t xml:space="preserve"> of the time series which can be thought of as a particular instance of the time series.  </w:t>
      </w:r>
    </w:p>
    <w:p w14:paraId="119E34BA" w14:textId="77777777" w:rsidR="00CF08C6" w:rsidRPr="00F15BE3" w:rsidRDefault="00CF08C6" w:rsidP="00CF08C6">
      <w:pPr>
        <w:ind w:start="36pt"/>
      </w:pPr>
      <w:r>
        <w:t xml:space="preserve">Consider again the shampoo sales data in Figure 1.2. These data represent a realization of the Walmart shampoo time series.  Next assume that the data in Figure 1.3 represent the sales of the shampoo at 4 additional </w:t>
      </w:r>
      <w:proofErr w:type="spellStart"/>
      <w:r>
        <w:t>Walmarts</w:t>
      </w:r>
      <w:proofErr w:type="spellEnd"/>
      <w:r>
        <w:t xml:space="preserve">.  If we can assume that these additional 4 </w:t>
      </w:r>
      <w:proofErr w:type="spellStart"/>
      <w:r>
        <w:t>Walmarts</w:t>
      </w:r>
      <w:proofErr w:type="spellEnd"/>
      <w:r>
        <w:t xml:space="preserve"> are very similar to each other, we can consider these data to be 4 additional realizations of the same time series.   </w:t>
      </w:r>
    </w:p>
    <w:p w14:paraId="7D5981D5" w14:textId="77777777" w:rsidR="00CF08C6" w:rsidRPr="00F15BE3" w:rsidRDefault="00CF08C6" w:rsidP="00CF08C6">
      <w:pPr>
        <w:ind w:start="36pt"/>
        <w:jc w:val="center"/>
      </w:pPr>
      <w:r w:rsidRPr="008A2E42">
        <w:rPr>
          <w:noProof/>
        </w:rPr>
        <w:drawing>
          <wp:inline distT="0" distB="0" distL="0" distR="0" wp14:anchorId="00424781" wp14:editId="09BDC914">
            <wp:extent cx="4239491" cy="1918547"/>
            <wp:effectExtent l="0" t="0" r="254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4276975" cy="1935510"/>
                    </a:xfrm>
                    <a:prstGeom prst="rect">
                      <a:avLst/>
                    </a:prstGeom>
                  </pic:spPr>
                </pic:pic>
              </a:graphicData>
            </a:graphic>
          </wp:inline>
        </w:drawing>
      </w:r>
    </w:p>
    <w:p w14:paraId="6DD6C668" w14:textId="77777777" w:rsidR="00CF08C6" w:rsidRDefault="00CF08C6" w:rsidP="00CF08C6">
      <w:pPr>
        <w:widowControl w:val="0"/>
        <w:shd w:val="clear" w:color="auto" w:fill="FFFFFF"/>
        <w:autoSpaceDE w:val="0"/>
        <w:autoSpaceDN w:val="0"/>
        <w:adjustRightInd w:val="0"/>
        <w:jc w:val="center"/>
        <w:rPr>
          <w:sz w:val="22"/>
          <w:szCs w:val="22"/>
        </w:rPr>
      </w:pPr>
      <w:r>
        <w:rPr>
          <w:sz w:val="22"/>
          <w:szCs w:val="22"/>
        </w:rPr>
        <w:t xml:space="preserve">Fig 1.3. Shampoo sales recorded over the same period at 4 very similar </w:t>
      </w:r>
      <w:proofErr w:type="spellStart"/>
      <w:r>
        <w:rPr>
          <w:sz w:val="22"/>
          <w:szCs w:val="22"/>
        </w:rPr>
        <w:t>Walmarts</w:t>
      </w:r>
      <w:proofErr w:type="spellEnd"/>
    </w:p>
    <w:p w14:paraId="638671B3" w14:textId="77777777" w:rsidR="00CF08C6" w:rsidRDefault="00CF08C6" w:rsidP="00CF08C6">
      <w:pPr>
        <w:ind w:start="36pt"/>
      </w:pPr>
    </w:p>
    <w:p w14:paraId="37C4CBDA" w14:textId="41976432" w:rsidR="00CF08C6" w:rsidRPr="00F15BE3" w:rsidRDefault="00CF08C6" w:rsidP="00CF08C6">
      <w:pPr>
        <w:ind w:start="36pt"/>
      </w:pPr>
      <w:r>
        <w:t>In m</w:t>
      </w:r>
      <w:r w:rsidR="00824E2A">
        <w:t>ost</w:t>
      </w:r>
      <w:r>
        <w:t xml:space="preserve"> cases it is impossible to observe more than one realization. Take for instance the data in Figure 1.4 which represent the West Texas Crude Oil Price from December 20</w:t>
      </w:r>
      <w:r w:rsidR="007E4762">
        <w:t>09</w:t>
      </w:r>
      <w:r>
        <w:t xml:space="preserve"> to December 2019.  Note that in this time series it is only possible to observe one realization since it is impossible to </w:t>
      </w:r>
      <w:proofErr w:type="spellStart"/>
      <w:r>
        <w:t>role</w:t>
      </w:r>
      <w:proofErr w:type="spellEnd"/>
      <w:r>
        <w:t xml:space="preserve"> back time and see how the prices would play out in an alternate reality.    </w:t>
      </w:r>
    </w:p>
    <w:p w14:paraId="13CD2C49" w14:textId="77777777" w:rsidR="00CF08C6" w:rsidRDefault="00CF08C6" w:rsidP="00CF08C6">
      <w:pPr>
        <w:ind w:start="36pt"/>
      </w:pPr>
    </w:p>
    <w:p w14:paraId="4128A7F0" w14:textId="77777777" w:rsidR="00CF08C6" w:rsidRDefault="00CF08C6" w:rsidP="00CF08C6">
      <w:pPr>
        <w:jc w:val="center"/>
      </w:pPr>
      <w:r w:rsidRPr="0094051A">
        <w:rPr>
          <w:noProof/>
        </w:rPr>
        <w:drawing>
          <wp:inline distT="0" distB="0" distL="0" distR="0" wp14:anchorId="50D7B3FF" wp14:editId="7E211A89">
            <wp:extent cx="2622884" cy="1610797"/>
            <wp:effectExtent l="0" t="0" r="0" b="254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2653562" cy="1629637"/>
                    </a:xfrm>
                    <a:prstGeom prst="rect">
                      <a:avLst/>
                    </a:prstGeom>
                  </pic:spPr>
                </pic:pic>
              </a:graphicData>
            </a:graphic>
          </wp:inline>
        </w:drawing>
      </w:r>
    </w:p>
    <w:p w14:paraId="4FBF7D99" w14:textId="5501ED41" w:rsidR="00CF08C6" w:rsidRDefault="00CF08C6" w:rsidP="00CF08C6">
      <w:pPr>
        <w:jc w:val="center"/>
      </w:pPr>
      <w:r>
        <w:t>Fig 1.4: West Texas Crude Oil Prices from December 20</w:t>
      </w:r>
      <w:r w:rsidR="007E4762">
        <w:t>09</w:t>
      </w:r>
      <w:r>
        <w:t xml:space="preserve"> to December 2019.</w:t>
      </w:r>
    </w:p>
    <w:p w14:paraId="4C737E0A" w14:textId="7EABD9CE" w:rsidR="00CF08C6" w:rsidRDefault="00CF08C6" w:rsidP="00CF08C6">
      <w:pPr>
        <w:ind w:start="36pt"/>
        <w:jc w:val="start"/>
      </w:pPr>
      <w:r>
        <w:t xml:space="preserve">On the other hand, if we were able to observe all possible realizations of a time </w:t>
      </w:r>
      <w:proofErr w:type="gramStart"/>
      <w:r>
        <w:t>series</w:t>
      </w:r>
      <w:proofErr w:type="gramEnd"/>
      <w:r>
        <w:t xml:space="preserve"> we would have the </w:t>
      </w:r>
      <w:r w:rsidRPr="00CF08C6">
        <w:rPr>
          <w:i/>
          <w:iCs/>
        </w:rPr>
        <w:t>ensemble</w:t>
      </w:r>
      <w:r>
        <w:t xml:space="preserve"> of the time series.  In most practical situations, the </w:t>
      </w:r>
      <w:r>
        <w:lastRenderedPageBreak/>
        <w:t>ensemble must be imagined which is often where domain knowledge</w:t>
      </w:r>
      <w:r w:rsidR="007E4762">
        <w:t>, the understanding of the given practical situation,</w:t>
      </w:r>
      <w:r>
        <w:t xml:space="preserve"> plays a crucial role. </w:t>
      </w:r>
    </w:p>
    <w:p w14:paraId="79377D63" w14:textId="77777777" w:rsidR="00CF08C6" w:rsidRDefault="00CF08C6" w:rsidP="00CF08C6">
      <w:pPr>
        <w:pStyle w:val="Heading3"/>
        <w:ind w:start="63pt"/>
        <w:rPr>
          <w:rStyle w:val="Emphasis"/>
        </w:rPr>
      </w:pPr>
    </w:p>
    <w:p w14:paraId="2421F2CA" w14:textId="2C78B535" w:rsidR="00CF08C6" w:rsidRDefault="00D772F3" w:rsidP="00CF08C6">
      <w:pPr>
        <w:pStyle w:val="Heading3"/>
        <w:ind w:start="63pt"/>
        <w:rPr>
          <w:rStyle w:val="Emphasis"/>
        </w:rPr>
      </w:pPr>
      <w:r>
        <w:rPr>
          <w:rStyle w:val="Emphasis"/>
        </w:rPr>
        <w:t xml:space="preserve">1.1.3 </w:t>
      </w:r>
      <w:r w:rsidR="00CF08C6">
        <w:rPr>
          <w:rStyle w:val="Emphasis"/>
        </w:rPr>
        <w:t>Examples</w:t>
      </w:r>
    </w:p>
    <w:p w14:paraId="6A604EEE" w14:textId="5EF71642" w:rsidR="00CF08C6" w:rsidRPr="00CF08C6" w:rsidRDefault="00CF08C6" w:rsidP="00CF08C6">
      <w:pPr>
        <w:ind w:start="36pt"/>
      </w:pPr>
      <w:r>
        <w:t>In Fig 1.5 we see several realizations of various time series</w:t>
      </w:r>
      <w:r w:rsidR="001036DE">
        <w:t xml:space="preserve"> that provide evidence of the wide variety of characteristics that they may possess.  The data can seem to wander</w:t>
      </w:r>
      <w:r w:rsidR="00824E2A">
        <w:t xml:space="preserve"> (as in (a) and (b)) </w:t>
      </w:r>
      <w:r w:rsidR="001036DE">
        <w:t>and m</w:t>
      </w:r>
      <w:r w:rsidR="00824E2A">
        <w:t>a</w:t>
      </w:r>
      <w:r w:rsidR="001036DE">
        <w:t>y have increasing or decreasing trend as is evident in the global temperature data and stock data (a and c below).  A time series may also display a strong seasonal component as seen in the sunspot data</w:t>
      </w:r>
      <w:r w:rsidR="00824E2A">
        <w:t xml:space="preserve"> (c)</w:t>
      </w:r>
      <w:r w:rsidR="001036DE">
        <w:t xml:space="preserve"> or may even have a combination of these behavior as </w:t>
      </w:r>
      <w:r w:rsidR="007E4762">
        <w:t>can</w:t>
      </w:r>
      <w:r w:rsidR="001036DE">
        <w:t xml:space="preserve"> be the case in the beer sales data</w:t>
      </w:r>
      <w:r w:rsidR="00824E2A">
        <w:t xml:space="preserve"> (d)</w:t>
      </w:r>
      <w:r w:rsidR="001036DE">
        <w:t xml:space="preserve">.  </w:t>
      </w:r>
      <w:r w:rsidR="00592891">
        <w:t>Time series such as the</w:t>
      </w:r>
      <w:r w:rsidR="007E4762">
        <w:t xml:space="preserve"> Doppler signal</w:t>
      </w:r>
      <w:r w:rsidR="00824E2A">
        <w:t xml:space="preserve"> (e)</w:t>
      </w:r>
      <w:r w:rsidR="00592891">
        <w:t xml:space="preserve"> and </w:t>
      </w:r>
      <w:r w:rsidR="007E4762">
        <w:t>seismic</w:t>
      </w:r>
      <w:r w:rsidR="00592891">
        <w:t xml:space="preserve"> data</w:t>
      </w:r>
      <w:r w:rsidR="00824E2A">
        <w:t xml:space="preserve"> (g)</w:t>
      </w:r>
      <w:r w:rsidR="00592891">
        <w:t xml:space="preserve"> display the possibility that these characteristics themselves may change over time.  </w:t>
      </w:r>
    </w:p>
    <w:p w14:paraId="2BB12A74" w14:textId="6358B6DE" w:rsidR="00E15B6B" w:rsidRDefault="00E15B6B" w:rsidP="0094051A">
      <w:pPr>
        <w:rPr>
          <w:rStyle w:val="Emphasis"/>
        </w:rPr>
      </w:pPr>
    </w:p>
    <w:tbl>
      <w:tblPr>
        <w:tblStyle w:val="TableGrid"/>
        <w:tblW w:w="0pt" w:type="dxa"/>
        <w:tblLook w:firstRow="1" w:lastRow="0" w:firstColumn="1" w:lastColumn="0" w:noHBand="0" w:noVBand="1"/>
      </w:tblPr>
      <w:tblGrid>
        <w:gridCol w:w="2891"/>
        <w:gridCol w:w="3122"/>
        <w:gridCol w:w="3006"/>
      </w:tblGrid>
      <w:tr w:rsidR="00B81007" w14:paraId="21469016" w14:textId="77777777" w:rsidTr="00A640C3">
        <w:tc>
          <w:tcPr>
            <w:tcW w:w="150.30pt" w:type="dxa"/>
          </w:tcPr>
          <w:p w14:paraId="3F326130" w14:textId="6C6B8B84" w:rsidR="00B81007" w:rsidRDefault="00824E2A" w:rsidP="00A640C3">
            <w:r>
              <w:t>a</w:t>
            </w:r>
            <w:r w:rsidR="00B81007" w:rsidRPr="00E15B6B">
              <w:rPr>
                <w:noProof/>
              </w:rPr>
              <w:drawing>
                <wp:inline distT="0" distB="0" distL="0" distR="0" wp14:anchorId="3AABCC46" wp14:editId="6BC878E3">
                  <wp:extent cx="1759875" cy="1223083"/>
                  <wp:effectExtent l="0" t="0" r="5715" b="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1784271" cy="1240038"/>
                          </a:xfrm>
                          <a:prstGeom prst="rect">
                            <a:avLst/>
                          </a:prstGeom>
                        </pic:spPr>
                      </pic:pic>
                    </a:graphicData>
                  </a:graphic>
                </wp:inline>
              </w:drawing>
            </w:r>
          </w:p>
        </w:tc>
        <w:tc>
          <w:tcPr>
            <w:tcW w:w="150.30pt" w:type="dxa"/>
          </w:tcPr>
          <w:p w14:paraId="0AC73FBD" w14:textId="74D426EF" w:rsidR="00B81007" w:rsidRDefault="00824E2A" w:rsidP="00A640C3">
            <w:r>
              <w:t>b</w:t>
            </w:r>
            <w:r w:rsidR="001036DE" w:rsidRPr="00E15B6B">
              <w:rPr>
                <w:noProof/>
              </w:rPr>
              <w:drawing>
                <wp:inline distT="0" distB="0" distL="0" distR="0" wp14:anchorId="3406E297" wp14:editId="072F9094">
                  <wp:extent cx="1914955" cy="972642"/>
                  <wp:effectExtent l="0" t="0" r="3175" b="5715"/>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963909" cy="997507"/>
                          </a:xfrm>
                          <a:prstGeom prst="rect">
                            <a:avLst/>
                          </a:prstGeom>
                        </pic:spPr>
                      </pic:pic>
                    </a:graphicData>
                  </a:graphic>
                </wp:inline>
              </w:drawing>
            </w:r>
          </w:p>
        </w:tc>
        <w:tc>
          <w:tcPr>
            <w:tcW w:w="150.35pt" w:type="dxa"/>
          </w:tcPr>
          <w:p w14:paraId="18E4EC36" w14:textId="09E692E4" w:rsidR="00B81007" w:rsidRDefault="00824E2A" w:rsidP="00A640C3">
            <w:r>
              <w:t>c</w:t>
            </w:r>
            <w:r w:rsidR="001036DE" w:rsidRPr="00E15B6B">
              <w:rPr>
                <w:noProof/>
              </w:rPr>
              <w:drawing>
                <wp:inline distT="0" distB="0" distL="0" distR="0" wp14:anchorId="4723D229" wp14:editId="444248A9">
                  <wp:extent cx="1738011" cy="1218475"/>
                  <wp:effectExtent l="0" t="0" r="1905" b="1270"/>
                  <wp:docPr id="34" name="Picture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1786846" cy="1252712"/>
                          </a:xfrm>
                          <a:prstGeom prst="rect">
                            <a:avLst/>
                          </a:prstGeom>
                        </pic:spPr>
                      </pic:pic>
                    </a:graphicData>
                  </a:graphic>
                </wp:inline>
              </w:drawing>
            </w:r>
          </w:p>
        </w:tc>
      </w:tr>
      <w:tr w:rsidR="00B81007" w14:paraId="511C02FF" w14:textId="77777777" w:rsidTr="00824E2A">
        <w:trPr>
          <w:trHeight w:val="2321"/>
        </w:trPr>
        <w:tc>
          <w:tcPr>
            <w:tcW w:w="150.30pt" w:type="dxa"/>
          </w:tcPr>
          <w:p w14:paraId="2B1265E0" w14:textId="0D22F7CE" w:rsidR="00B81007" w:rsidRDefault="00BC420B" w:rsidP="00A640C3">
            <w:r>
              <w:t>d</w:t>
            </w:r>
            <w:r w:rsidR="001036DE">
              <w:rPr>
                <w:noProof/>
              </w:rPr>
              <w:drawing>
                <wp:inline distT="0" distB="0" distL="0" distR="0" wp14:anchorId="0C9250D1" wp14:editId="5B42E577">
                  <wp:extent cx="1666329" cy="1189608"/>
                  <wp:effectExtent l="0" t="0" r="0" b="4445"/>
                  <wp:docPr id="38" name="Picture 38" descr="/var/folders/9j/d95918x55sbf4r8nq2_lj6s40000gn/T/com.microsoft.Word/Content.MSO/D1668F38.tmp"/>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var/folders/9j/d95918x55sbf4r8nq2_lj6s40000gn/T/com.microsoft.Word/Content.MSO/D1668F3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9300" cy="1206007"/>
                          </a:xfrm>
                          <a:prstGeom prst="rect">
                            <a:avLst/>
                          </a:prstGeom>
                          <a:noFill/>
                          <a:ln>
                            <a:noFill/>
                          </a:ln>
                        </pic:spPr>
                      </pic:pic>
                    </a:graphicData>
                  </a:graphic>
                </wp:inline>
              </w:drawing>
            </w:r>
          </w:p>
        </w:tc>
        <w:tc>
          <w:tcPr>
            <w:tcW w:w="150.30pt" w:type="dxa"/>
          </w:tcPr>
          <w:p w14:paraId="7BDAF998" w14:textId="5CA6D961" w:rsidR="00B81007" w:rsidRDefault="00BC420B" w:rsidP="00A640C3">
            <w:r>
              <w:t>e</w:t>
            </w:r>
            <w:r w:rsidR="00B81007" w:rsidRPr="00E15B6B">
              <w:rPr>
                <w:noProof/>
              </w:rPr>
              <w:drawing>
                <wp:inline distT="0" distB="0" distL="0" distR="0" wp14:anchorId="0271D949" wp14:editId="75D740DB">
                  <wp:extent cx="1864403" cy="1145195"/>
                  <wp:effectExtent l="0" t="0" r="2540" b="0"/>
                  <wp:docPr id="37" name="Picture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1910594" cy="1173567"/>
                          </a:xfrm>
                          <a:prstGeom prst="rect">
                            <a:avLst/>
                          </a:prstGeom>
                        </pic:spPr>
                      </pic:pic>
                    </a:graphicData>
                  </a:graphic>
                </wp:inline>
              </w:drawing>
            </w:r>
          </w:p>
        </w:tc>
        <w:tc>
          <w:tcPr>
            <w:tcW w:w="150.35pt" w:type="dxa"/>
          </w:tcPr>
          <w:p w14:paraId="75A83591" w14:textId="594904AB" w:rsidR="00B81007" w:rsidRDefault="00BC420B" w:rsidP="00A640C3">
            <w:r>
              <w:t>f</w:t>
            </w:r>
            <w:r w:rsidR="001036DE" w:rsidRPr="00E15B6B">
              <w:rPr>
                <w:noProof/>
              </w:rPr>
              <w:drawing>
                <wp:inline distT="0" distB="0" distL="0" distR="0" wp14:anchorId="03E5E731" wp14:editId="3DA8C095">
                  <wp:extent cx="1840329" cy="958789"/>
                  <wp:effectExtent l="0" t="0" r="1270" b="0"/>
                  <wp:docPr id="36"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1912036" cy="996147"/>
                          </a:xfrm>
                          <a:prstGeom prst="rect">
                            <a:avLst/>
                          </a:prstGeom>
                        </pic:spPr>
                      </pic:pic>
                    </a:graphicData>
                  </a:graphic>
                </wp:inline>
              </w:drawing>
            </w:r>
          </w:p>
        </w:tc>
      </w:tr>
    </w:tbl>
    <w:p w14:paraId="72A37B90" w14:textId="6A089310" w:rsidR="00E15B6B" w:rsidRPr="00E15B6B" w:rsidRDefault="00E15B6B" w:rsidP="00E15B6B"/>
    <w:p w14:paraId="531947F4" w14:textId="2858B3EF" w:rsidR="00E15B6B" w:rsidRDefault="001036DE" w:rsidP="00E15B6B">
      <w:r>
        <w:t xml:space="preserve">Fig. 1.5. Example of 6 different </w:t>
      </w:r>
      <w:r w:rsidR="00592891">
        <w:t xml:space="preserve">time series: a) global temperature data, b) Google Stock Price, c) Sunspot Data, d) Beer Sales Data, e) </w:t>
      </w:r>
      <w:r w:rsidR="007E4762">
        <w:t>Doppler Signal</w:t>
      </w:r>
      <w:r w:rsidR="00592891">
        <w:t xml:space="preserve">, f) </w:t>
      </w:r>
      <w:r w:rsidR="007E4762">
        <w:t>Seismic Data</w:t>
      </w:r>
      <w:r w:rsidR="00592891">
        <w:t>.</w:t>
      </w:r>
    </w:p>
    <w:p w14:paraId="360F1EF5" w14:textId="0FF63AD5" w:rsidR="00E15B6B" w:rsidRDefault="00E15B6B" w:rsidP="00B81007">
      <w:pPr>
        <w:jc w:val="center"/>
      </w:pPr>
    </w:p>
    <w:p w14:paraId="743BBABE" w14:textId="77777777" w:rsidR="002706C5" w:rsidRPr="00E15B6B" w:rsidRDefault="002706C5" w:rsidP="00B81007">
      <w:pPr>
        <w:jc w:val="center"/>
      </w:pPr>
    </w:p>
    <w:p w14:paraId="1CE09659" w14:textId="5F5FA907" w:rsidR="00D715A5" w:rsidRDefault="00D715A5" w:rsidP="00D177F7">
      <w:pPr>
        <w:pStyle w:val="Heading1"/>
        <w:numPr>
          <w:ilvl w:val="0"/>
          <w:numId w:val="1"/>
        </w:numPr>
      </w:pPr>
      <w:r>
        <w:t>Chapter 2</w:t>
      </w:r>
    </w:p>
    <w:p w14:paraId="03CC8F7C" w14:textId="12717FCA" w:rsidR="002706C5" w:rsidRPr="002706C5" w:rsidRDefault="002706C5" w:rsidP="002706C5">
      <w:pPr>
        <w:rPr>
          <w:i/>
          <w:iCs/>
        </w:rPr>
      </w:pPr>
      <w:r w:rsidRPr="002706C5">
        <w:rPr>
          <w:b/>
          <w:bCs/>
          <w:i/>
          <w:iCs/>
        </w:rPr>
        <w:t xml:space="preserve">In our discussion of time series </w:t>
      </w:r>
      <w:r w:rsidR="005252DA" w:rsidRPr="002706C5">
        <w:rPr>
          <w:b/>
          <w:bCs/>
          <w:i/>
          <w:iCs/>
        </w:rPr>
        <w:t>analysis,</w:t>
      </w:r>
      <w:r w:rsidRPr="002706C5">
        <w:rPr>
          <w:b/>
          <w:bCs/>
          <w:i/>
          <w:iCs/>
        </w:rPr>
        <w:t xml:space="preserve"> it will be very important to have a solid understanding of the concepts of expected value, variance, covariance and correlation.  While it is assume</w:t>
      </w:r>
      <w:r w:rsidR="002F31AB">
        <w:rPr>
          <w:b/>
          <w:bCs/>
          <w:i/>
          <w:iCs/>
        </w:rPr>
        <w:t>d</w:t>
      </w:r>
      <w:r w:rsidRPr="002706C5">
        <w:rPr>
          <w:b/>
          <w:bCs/>
          <w:i/>
          <w:iCs/>
        </w:rPr>
        <w:t xml:space="preserve"> that the reader has been exposed to these concepts, we will provide a brief review of each fundamental concept before addressing it in the time series setting</w:t>
      </w:r>
      <w:r w:rsidRPr="002706C5">
        <w:rPr>
          <w:i/>
          <w:iCs/>
        </w:rPr>
        <w:t xml:space="preserve">.  </w:t>
      </w:r>
    </w:p>
    <w:p w14:paraId="0C2FD9D3" w14:textId="2C9FA6BE" w:rsidR="00653804" w:rsidRPr="00653804" w:rsidRDefault="00653804" w:rsidP="00653804"/>
    <w:p w14:paraId="462F2FF1" w14:textId="5A41482D" w:rsidR="007F40FE" w:rsidRDefault="007F40FE" w:rsidP="00D177F7">
      <w:pPr>
        <w:pStyle w:val="Heading2"/>
        <w:numPr>
          <w:ilvl w:val="1"/>
          <w:numId w:val="1"/>
        </w:numPr>
        <w:rPr>
          <w:rStyle w:val="Emphasis"/>
        </w:rPr>
      </w:pPr>
      <w:r>
        <w:rPr>
          <w:rStyle w:val="Emphasis"/>
        </w:rPr>
        <w:lastRenderedPageBreak/>
        <w:t>Expected Value</w:t>
      </w:r>
    </w:p>
    <w:p w14:paraId="152C078B" w14:textId="28F23452" w:rsidR="007F40FE" w:rsidRDefault="007F40FE" w:rsidP="00D177F7">
      <w:pPr>
        <w:pStyle w:val="Heading3"/>
        <w:numPr>
          <w:ilvl w:val="2"/>
          <w:numId w:val="1"/>
        </w:numPr>
        <w:ind w:start="22.50pt" w:firstLine="22.50pt"/>
        <w:rPr>
          <w:rStyle w:val="Emphasis"/>
        </w:rPr>
      </w:pPr>
      <w:r>
        <w:rPr>
          <w:rStyle w:val="Emphasis"/>
        </w:rPr>
        <w:t>In General</w:t>
      </w:r>
    </w:p>
    <w:p w14:paraId="6ECDE71B" w14:textId="2B9EF600" w:rsidR="00D715A5" w:rsidRPr="00D715A5" w:rsidRDefault="00D715A5" w:rsidP="00D177F7">
      <w:pPr>
        <w:pStyle w:val="ListParagraph"/>
        <w:numPr>
          <w:ilvl w:val="0"/>
          <w:numId w:val="8"/>
        </w:numPr>
        <w:rPr>
          <w:b/>
          <w:bCs/>
        </w:rPr>
      </w:pPr>
      <w:r w:rsidRPr="00D715A5">
        <w:rPr>
          <w:b/>
          <w:bCs/>
        </w:rPr>
        <w:t>Discrete</w:t>
      </w:r>
    </w:p>
    <w:p w14:paraId="6B384740" w14:textId="044E9174" w:rsidR="00B81007" w:rsidRPr="00B81007" w:rsidRDefault="00853141" w:rsidP="00135351">
      <w:pPr>
        <w:ind w:start="36pt"/>
      </w:pPr>
      <w:r>
        <w:t>The</w:t>
      </w:r>
      <w:r w:rsidR="00B81007" w:rsidRPr="00B81007">
        <w:t xml:space="preserve"> expected value of a random variable</w:t>
      </w:r>
      <w:r w:rsidR="00B81007" w:rsidRPr="00B81007">
        <w:rPr>
          <w:i/>
          <w:iCs/>
        </w:rPr>
        <w:t xml:space="preserve"> X </w:t>
      </w:r>
      <w:r w:rsidR="00B81007" w:rsidRPr="00B81007">
        <w:rPr>
          <w:b/>
          <w:bCs/>
        </w:rPr>
        <w:t>(</w:t>
      </w:r>
      <w:r w:rsidR="00B81007" w:rsidRPr="00B81007">
        <w:rPr>
          <w:b/>
          <w:bCs/>
          <w:i/>
          <w:iCs/>
        </w:rPr>
        <w:t>E[X]</w:t>
      </w:r>
      <w:r w:rsidR="00B81007" w:rsidRPr="00B81007">
        <w:rPr>
          <w:b/>
          <w:bCs/>
        </w:rPr>
        <w:t xml:space="preserve">) is the mean </w:t>
      </w:r>
      <w:r w:rsidR="00B81007" w:rsidRPr="00B81007">
        <w:t>or intuitively</w:t>
      </w:r>
      <w:r w:rsidR="00135351">
        <w:t>,</w:t>
      </w:r>
      <w:r w:rsidR="00B81007" w:rsidRPr="00B81007">
        <w:t xml:space="preserve"> the long-run average of the event that variable represents. </w:t>
      </w:r>
    </w:p>
    <w:p w14:paraId="691248AD" w14:textId="77777777" w:rsidR="00B81007" w:rsidRPr="00B81007" w:rsidRDefault="00B81007" w:rsidP="00135351">
      <w:pPr>
        <w:ind w:start="36pt"/>
      </w:pPr>
      <w:r w:rsidRPr="00B81007">
        <w:t xml:space="preserve">For example: </w:t>
      </w:r>
    </w:p>
    <w:p w14:paraId="7D7AFA5F" w14:textId="274361E0" w:rsidR="00B81007" w:rsidRDefault="00B81007" w:rsidP="00135351">
      <w:pPr>
        <w:ind w:start="36pt"/>
      </w:pPr>
      <w:r w:rsidRPr="00B81007">
        <w:t xml:space="preserve">Consider a variable </w:t>
      </w:r>
      <w:r w:rsidRPr="00B81007">
        <w:rPr>
          <w:i/>
          <w:iCs/>
        </w:rPr>
        <w:t>X</w:t>
      </w:r>
      <w:r w:rsidRPr="00B81007">
        <w:t xml:space="preserve"> that represents the amount of money won in a particular casino game. </w:t>
      </w:r>
      <w:r w:rsidRPr="00B81007">
        <w:rPr>
          <w:i/>
          <w:iCs/>
        </w:rPr>
        <w:t xml:space="preserve">X </w:t>
      </w:r>
      <w:r w:rsidRPr="00B81007">
        <w:t xml:space="preserve">represents the amount won or lost (negative amount) and </w:t>
      </w:r>
      <w:r w:rsidRPr="00B81007">
        <w:rPr>
          <w:i/>
          <w:iCs/>
        </w:rPr>
        <w:t>P</w:t>
      </w:r>
      <w:r w:rsidRPr="00B81007">
        <w:t>(</w:t>
      </w:r>
      <w:r w:rsidRPr="00B81007">
        <w:rPr>
          <w:i/>
          <w:iCs/>
        </w:rPr>
        <w:t>X</w:t>
      </w:r>
      <w:r w:rsidRPr="00B81007">
        <w:t>) represents the probability of that event. We could organize this idea in a table:</w:t>
      </w:r>
    </w:p>
    <w:tbl>
      <w:tblPr>
        <w:tblW w:w="68.10pt" w:type="dxa"/>
        <w:jc w:val="center"/>
        <w:tblCellMar>
          <w:start w:w="0pt" w:type="dxa"/>
          <w:end w:w="0pt" w:type="dxa"/>
        </w:tblCellMar>
        <w:tblLook w:firstRow="1" w:lastRow="0" w:firstColumn="0" w:lastColumn="0" w:noHBand="1" w:noVBand="1"/>
      </w:tblPr>
      <w:tblGrid>
        <w:gridCol w:w="681"/>
        <w:gridCol w:w="681"/>
      </w:tblGrid>
      <w:tr w:rsidR="00B81007" w:rsidRPr="00B81007" w14:paraId="13A1DBBA" w14:textId="77777777" w:rsidTr="00B81007">
        <w:trPr>
          <w:trHeight w:val="312"/>
          <w:jc w:val="center"/>
        </w:trPr>
        <w:tc>
          <w:tcPr>
            <w:tcW w:w="34.05pt" w:type="dxa"/>
            <w:tcBorders>
              <w:top w:val="single" w:sz="8" w:space="0" w:color="354CA1"/>
              <w:start w:val="single" w:sz="8" w:space="0" w:color="354CA1"/>
              <w:bottom w:val="single" w:sz="8" w:space="0" w:color="354CA1"/>
              <w:end w:val="single" w:sz="8" w:space="0" w:color="FFFFFF"/>
            </w:tcBorders>
            <w:shd w:val="clear" w:color="auto" w:fill="354CA1"/>
            <w:tcMar>
              <w:top w:w="2.05pt" w:type="dxa"/>
              <w:start w:w="4.05pt" w:type="dxa"/>
              <w:bottom w:w="2.05pt" w:type="dxa"/>
              <w:end w:w="4.05pt" w:type="dxa"/>
            </w:tcMar>
            <w:hideMark/>
          </w:tcPr>
          <w:p w14:paraId="477BF402" w14:textId="77777777" w:rsidR="00B81007" w:rsidRPr="00B81007" w:rsidRDefault="00B81007" w:rsidP="00877304">
            <w:pPr>
              <w:jc w:val="center"/>
              <w:rPr>
                <w:color w:val="FFFFFF" w:themeColor="background1"/>
              </w:rPr>
            </w:pPr>
            <w:r w:rsidRPr="00B81007">
              <w:rPr>
                <w:b/>
                <w:bCs/>
                <w:i/>
                <w:iCs/>
                <w:color w:val="FFFFFF" w:themeColor="background1"/>
              </w:rPr>
              <w:t>X</w:t>
            </w:r>
          </w:p>
        </w:tc>
        <w:tc>
          <w:tcPr>
            <w:tcW w:w="34.05pt" w:type="dxa"/>
            <w:tcBorders>
              <w:top w:val="single" w:sz="8" w:space="0" w:color="354CA1"/>
              <w:start w:val="single" w:sz="8" w:space="0" w:color="FFFFFF"/>
              <w:bottom w:val="single" w:sz="8" w:space="0" w:color="354CA1"/>
              <w:end w:val="single" w:sz="8" w:space="0" w:color="354CA1"/>
            </w:tcBorders>
            <w:shd w:val="clear" w:color="auto" w:fill="354CA1"/>
            <w:tcMar>
              <w:top w:w="2.05pt" w:type="dxa"/>
              <w:start w:w="4.05pt" w:type="dxa"/>
              <w:bottom w:w="2.05pt" w:type="dxa"/>
              <w:end w:w="4.05pt" w:type="dxa"/>
            </w:tcMar>
            <w:hideMark/>
          </w:tcPr>
          <w:p w14:paraId="794CD55A" w14:textId="77777777" w:rsidR="00B81007" w:rsidRPr="00B81007" w:rsidRDefault="00B81007" w:rsidP="00877304">
            <w:pPr>
              <w:jc w:val="center"/>
              <w:rPr>
                <w:color w:val="FFFFFF" w:themeColor="background1"/>
              </w:rPr>
            </w:pPr>
            <w:r w:rsidRPr="00B81007">
              <w:rPr>
                <w:b/>
                <w:bCs/>
                <w:i/>
                <w:iCs/>
                <w:color w:val="FFFFFF" w:themeColor="background1"/>
              </w:rPr>
              <w:t>P(X)</w:t>
            </w:r>
          </w:p>
        </w:tc>
      </w:tr>
      <w:tr w:rsidR="00B81007" w:rsidRPr="00B81007" w14:paraId="572BFEFE" w14:textId="77777777" w:rsidTr="00B81007">
        <w:trPr>
          <w:trHeight w:val="312"/>
          <w:jc w:val="center"/>
        </w:trPr>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43773620" w14:textId="2590A50E" w:rsidR="00B81007" w:rsidRPr="00B81007" w:rsidRDefault="00877304" w:rsidP="00877304">
            <w:pPr>
              <w:jc w:val="center"/>
            </w:pPr>
            <w:r>
              <w:t>$</w:t>
            </w:r>
            <w:r w:rsidR="00B81007" w:rsidRPr="00B81007">
              <w:t>2</w:t>
            </w:r>
          </w:p>
        </w:tc>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4F64555F" w14:textId="77777777" w:rsidR="00B81007" w:rsidRPr="00B81007" w:rsidRDefault="00B81007" w:rsidP="00877304">
            <w:pPr>
              <w:jc w:val="center"/>
            </w:pPr>
            <w:r w:rsidRPr="00B81007">
              <w:t>.1</w:t>
            </w:r>
          </w:p>
        </w:tc>
      </w:tr>
      <w:tr w:rsidR="00B81007" w:rsidRPr="00B81007" w14:paraId="4ADD550A" w14:textId="77777777" w:rsidTr="00B81007">
        <w:trPr>
          <w:trHeight w:val="312"/>
          <w:jc w:val="center"/>
        </w:trPr>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4DE23C2D" w14:textId="3918C92D" w:rsidR="00B81007" w:rsidRPr="00B81007" w:rsidRDefault="00877304" w:rsidP="00877304">
            <w:pPr>
              <w:jc w:val="center"/>
            </w:pPr>
            <w:r>
              <w:t>$</w:t>
            </w:r>
            <w:r w:rsidR="00B81007" w:rsidRPr="00B81007">
              <w:t>0</w:t>
            </w:r>
          </w:p>
        </w:tc>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7B2B6562" w14:textId="77777777" w:rsidR="00B81007" w:rsidRPr="00B81007" w:rsidRDefault="00B81007" w:rsidP="00877304">
            <w:pPr>
              <w:jc w:val="center"/>
            </w:pPr>
            <w:r w:rsidRPr="00B81007">
              <w:t>.3</w:t>
            </w:r>
          </w:p>
        </w:tc>
      </w:tr>
      <w:tr w:rsidR="00B81007" w:rsidRPr="00B81007" w14:paraId="08AAB393" w14:textId="77777777" w:rsidTr="00B81007">
        <w:trPr>
          <w:trHeight w:val="312"/>
          <w:jc w:val="center"/>
        </w:trPr>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281444F7" w14:textId="06EA9AF1" w:rsidR="00B81007" w:rsidRPr="00B81007" w:rsidRDefault="00B81007" w:rsidP="00877304">
            <w:pPr>
              <w:jc w:val="center"/>
            </w:pPr>
            <w:r w:rsidRPr="00B81007">
              <w:t>–</w:t>
            </w:r>
            <w:r w:rsidR="00877304">
              <w:t>$</w:t>
            </w:r>
            <w:r w:rsidRPr="00B81007">
              <w:t>1</w:t>
            </w:r>
          </w:p>
        </w:tc>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2CA67386" w14:textId="77777777" w:rsidR="00B81007" w:rsidRPr="00B81007" w:rsidRDefault="00B81007" w:rsidP="00877304">
            <w:pPr>
              <w:jc w:val="center"/>
            </w:pPr>
            <w:r w:rsidRPr="00B81007">
              <w:t>.6</w:t>
            </w:r>
          </w:p>
        </w:tc>
      </w:tr>
    </w:tbl>
    <w:p w14:paraId="5F0E9E66" w14:textId="0FE4ED5E" w:rsidR="00B81007" w:rsidRPr="00B81007" w:rsidRDefault="00135351" w:rsidP="00135351">
      <w:pPr>
        <w:jc w:val="center"/>
      </w:pPr>
      <w:r>
        <w:t xml:space="preserve">Table </w:t>
      </w:r>
      <w:r w:rsidR="00CA74DE">
        <w:t>2</w:t>
      </w:r>
      <w:r>
        <w:t>.1: Discrete Probability Distribution of X</w:t>
      </w:r>
    </w:p>
    <w:p w14:paraId="48FD9BA7" w14:textId="3092161B" w:rsidR="00B81007" w:rsidRPr="00B81007" w:rsidRDefault="00B81007" w:rsidP="00135351">
      <w:pPr>
        <w:ind w:start="36pt"/>
      </w:pPr>
      <w:r w:rsidRPr="00B81007">
        <w:t xml:space="preserve">This </w:t>
      </w:r>
      <w:r w:rsidR="00592891">
        <w:t xml:space="preserve">table </w:t>
      </w:r>
      <w:r w:rsidRPr="00B81007">
        <w:t>indicates that there is a 10% chance that the player will win $2, a 30% chance that they will break even (win</w:t>
      </w:r>
      <w:r w:rsidR="00592891">
        <w:t xml:space="preserve"> / </w:t>
      </w:r>
      <w:r w:rsidRPr="00B81007">
        <w:t xml:space="preserve">lose $0), and a 60% chance that they will lose $1. </w:t>
      </w:r>
    </w:p>
    <w:p w14:paraId="4449410A" w14:textId="77777777" w:rsidR="00B81007" w:rsidRPr="00B81007" w:rsidRDefault="00B81007" w:rsidP="00135351">
      <w:pPr>
        <w:ind w:start="36pt"/>
      </w:pPr>
      <w:r w:rsidRPr="00B81007">
        <w:t xml:space="preserve">Should casino goers play this game? If they played this game many times, what would be their average winnings or losings? </w:t>
      </w:r>
    </w:p>
    <w:p w14:paraId="495101A3" w14:textId="77777777" w:rsidR="00B81007" w:rsidRPr="00B81007" w:rsidRDefault="00B81007" w:rsidP="00135351">
      <w:pPr>
        <w:ind w:start="36pt"/>
      </w:pPr>
      <w:r w:rsidRPr="00B81007">
        <w:t xml:space="preserve">These questions can be addressed by looking at the expected win or loss (the expected value) each time they play. </w:t>
      </w:r>
    </w:p>
    <w:p w14:paraId="6B636F1C" w14:textId="5446F95C" w:rsidR="00B81007" w:rsidRPr="00B81007" w:rsidRDefault="00B81007" w:rsidP="00135351">
      <w:pPr>
        <w:ind w:start="36pt"/>
      </w:pPr>
      <m:oMath>
        <m:r>
          <m:rPr>
            <m:sty m:val="bi"/>
          </m:rPr>
          <w:rPr>
            <w:rFonts w:ascii="Cambria Math" w:hAnsi="Cambria Math"/>
          </w:rPr>
          <m:t>Expected value of X=E</m:t>
        </m:r>
        <m:d>
          <m:dPr>
            <m:begChr m:val="["/>
            <m:endChr m:val="]"/>
            <m:ctrlPr>
              <w:ins w:id="6" w:author="Microsoft Office User" w:date="2020-01-08T10:01:00Z">
                <w:rPr>
                  <w:rFonts w:ascii="Cambria Math" w:hAnsi="Cambria Math"/>
                  <w:b/>
                  <w:bCs/>
                  <w:i/>
                  <w:iCs/>
                </w:rPr>
              </w:ins>
            </m:ctrlPr>
          </m:dPr>
          <m:e>
            <m:r>
              <m:rPr>
                <m:sty m:val="bi"/>
              </m:rPr>
              <w:rPr>
                <w:rFonts w:ascii="Cambria Math" w:hAnsi="Cambria Math"/>
              </w:rPr>
              <m:t>X</m:t>
            </m:r>
          </m:e>
        </m:d>
        <m:r>
          <m:rPr>
            <m:sty m:val="bi"/>
          </m:rPr>
          <w:rPr>
            <w:rFonts w:ascii="Cambria Math" w:hAnsi="Cambria Math"/>
          </w:rPr>
          <m:t>=$2 * .1+$0*.3+</m:t>
        </m:r>
        <m:d>
          <m:dPr>
            <m:ctrlPr>
              <w:ins w:id="7" w:author="Microsoft Office User" w:date="2020-01-08T10:01:00Z">
                <w:rPr>
                  <w:rFonts w:ascii="Cambria Math" w:hAnsi="Cambria Math"/>
                  <w:b/>
                  <w:bCs/>
                  <w:i/>
                  <w:iCs/>
                </w:rPr>
              </w:ins>
            </m:ctrlPr>
          </m:dPr>
          <m:e>
            <m:r>
              <m:rPr>
                <m:sty m:val="bi"/>
              </m:rPr>
              <w:rPr>
                <w:rFonts w:ascii="Cambria Math" w:hAnsi="Cambria Math"/>
              </w:rPr>
              <m:t>-$1</m:t>
            </m:r>
          </m:e>
        </m:d>
        <m:r>
          <m:rPr>
            <m:sty m:val="bi"/>
          </m:rPr>
          <w:rPr>
            <w:rFonts w:ascii="Cambria Math" w:hAnsi="Cambria Math"/>
          </w:rPr>
          <m:t>*.6 = </m:t>
        </m:r>
      </m:oMath>
      <w:r w:rsidRPr="00B81007">
        <w:rPr>
          <w:b/>
          <w:bCs/>
        </w:rPr>
        <w:t>–$0.4</w:t>
      </w:r>
    </w:p>
    <w:p w14:paraId="026EBAC8" w14:textId="77777777" w:rsidR="00B81007" w:rsidRPr="00B81007" w:rsidRDefault="00B81007" w:rsidP="00135351">
      <w:pPr>
        <w:ind w:start="36pt"/>
      </w:pPr>
      <w:r w:rsidRPr="00B81007">
        <w:t xml:space="preserve">In this game, each time the player plays this game, he or she is expected to lose, on average, $0.4, or 40 cents. </w:t>
      </w:r>
    </w:p>
    <w:p w14:paraId="5D8A2A10" w14:textId="3617EFCB" w:rsidR="00455626" w:rsidRDefault="00B81007" w:rsidP="00135351">
      <w:pPr>
        <w:ind w:start="36pt"/>
      </w:pPr>
      <w:r w:rsidRPr="00B81007">
        <w:t>Spoiler alert, all games in Las Vegas have a negative expected value!</w:t>
      </w:r>
    </w:p>
    <w:p w14:paraId="4F570C72" w14:textId="6F66D4BC" w:rsidR="00455626" w:rsidRPr="00455626" w:rsidRDefault="00D86FB8" w:rsidP="00135351">
      <w:pPr>
        <w:ind w:start="36pt"/>
      </w:pPr>
      <w:r>
        <w:t>In general</w:t>
      </w:r>
      <w:r w:rsidR="00592891">
        <w:t>,</w:t>
      </w:r>
      <w:r>
        <w:t xml:space="preserve"> we have calculated the overall mean of an infinite number of outcomes from an infinite number of plays of this game, </w:t>
      </w:r>
      <m:oMath>
        <m:r>
          <w:rPr>
            <w:rFonts w:ascii="Cambria Math" w:eastAsia="Cambria Math" w:hAnsi="Cambria Math" w:cstheme="minorBidi"/>
            <w:color w:val="000000" w:themeColor="text1"/>
            <w:kern w:val="24"/>
            <w:sz w:val="32"/>
            <w:szCs w:val="32"/>
          </w:rPr>
          <m:t>μ.</m:t>
        </m:r>
      </m:oMath>
      <w:r>
        <w:rPr>
          <w:iCs/>
          <w:color w:val="000000" w:themeColor="text1"/>
          <w:kern w:val="24"/>
          <w:sz w:val="32"/>
          <w:szCs w:val="32"/>
        </w:rPr>
        <w:t xml:space="preserve">  </w:t>
      </w:r>
      <w:r>
        <w:t>That is, the expected value is the population mean:</w:t>
      </w:r>
    </w:p>
    <w:p w14:paraId="260FADBC" w14:textId="4288C2D1" w:rsidR="00D86FB8" w:rsidRPr="00082AF3" w:rsidRDefault="00455626" w:rsidP="00D86FB8">
      <m:oMathPara>
        <m:oMath>
          <m:r>
            <w:rPr>
              <w:rFonts w:ascii="Cambria Math" w:hAnsi="Cambria Math" w:cstheme="minorBidi"/>
              <w:color w:val="000000" w:themeColor="text1"/>
              <w:kern w:val="24"/>
            </w:rPr>
            <m:t>E</m:t>
          </m:r>
          <m:d>
            <m:dPr>
              <m:begChr m:val="["/>
              <m:endChr m:val="]"/>
              <m:ctrlPr>
                <w:ins w:id="8" w:author="Microsoft Office User" w:date="2020-01-08T10:01:00Z">
                  <w:rPr>
                    <w:rFonts w:ascii="Cambria Math" w:eastAsiaTheme="minorEastAsia" w:hAnsi="Cambria Math" w:cstheme="minorBidi"/>
                    <w:i/>
                    <w:iCs/>
                    <w:color w:val="000000" w:themeColor="text1"/>
                    <w:kern w:val="24"/>
                  </w:rPr>
                </w:ins>
              </m:ctrlPr>
            </m:dPr>
            <m:e>
              <m:r>
                <w:rPr>
                  <w:rFonts w:ascii="Cambria Math" w:hAnsi="Cambria Math" w:cstheme="minorBidi"/>
                  <w:color w:val="000000" w:themeColor="text1"/>
                  <w:kern w:val="24"/>
                </w:rPr>
                <m:t>X</m:t>
              </m:r>
            </m:e>
          </m:d>
          <m:r>
            <w:rPr>
              <w:rFonts w:ascii="Cambria Math" w:hAnsi="Cambria Math" w:cstheme="minorBidi"/>
              <w:color w:val="000000" w:themeColor="text1"/>
              <w:kern w:val="24"/>
            </w:rPr>
            <m:t>=</m:t>
          </m:r>
          <m:nary>
            <m:naryPr>
              <m:chr m:val="∑"/>
              <m:subHide m:val="1"/>
              <m:supHide m:val="1"/>
              <m:ctrlPr>
                <w:ins w:id="9" w:author="Microsoft Office User" w:date="2020-01-08T10:01:00Z">
                  <w:rPr>
                    <w:rFonts w:ascii="Cambria Math" w:eastAsiaTheme="minorEastAsia" w:hAnsi="Cambria Math" w:cstheme="minorBidi"/>
                    <w:i/>
                    <w:iCs/>
                    <w:color w:val="000000" w:themeColor="text1"/>
                    <w:kern w:val="24"/>
                  </w:rPr>
                </w:ins>
              </m:ctrlPr>
            </m:naryPr>
            <m:sub/>
            <m:sup/>
            <m:e>
              <m:r>
                <w:rPr>
                  <w:rFonts w:ascii="Cambria Math" w:hAnsi="Cambria Math" w:cstheme="minorBidi"/>
                  <w:color w:val="000000" w:themeColor="text1"/>
                  <w:kern w:val="24"/>
                </w:rPr>
                <m:t>XP(X)</m:t>
              </m:r>
            </m:e>
          </m:nary>
          <m:r>
            <w:rPr>
              <w:rFonts w:ascii="Cambria Math" w:hAnsi="Cambria Math" w:cstheme="minorBidi"/>
              <w:color w:val="000000" w:themeColor="text1"/>
              <w:kern w:val="24"/>
            </w:rPr>
            <m:t>=</m:t>
          </m:r>
          <m:r>
            <w:rPr>
              <w:rFonts w:ascii="Cambria Math" w:eastAsia="Cambria Math" w:hAnsi="Cambria Math" w:cstheme="minorBidi"/>
              <w:color w:val="000000" w:themeColor="text1"/>
              <w:kern w:val="24"/>
            </w:rPr>
            <m:t>μ</m:t>
          </m:r>
        </m:oMath>
      </m:oMathPara>
    </w:p>
    <w:p w14:paraId="425F07D1" w14:textId="73517BE1" w:rsidR="00D715A5" w:rsidRPr="00D715A5" w:rsidRDefault="00D715A5" w:rsidP="00D177F7">
      <w:pPr>
        <w:pStyle w:val="ListParagraph"/>
        <w:numPr>
          <w:ilvl w:val="0"/>
          <w:numId w:val="9"/>
        </w:numPr>
        <w:jc w:val="start"/>
        <w:rPr>
          <w:b/>
          <w:bCs/>
        </w:rPr>
      </w:pPr>
      <w:r w:rsidRPr="00D715A5">
        <w:rPr>
          <w:b/>
          <w:bCs/>
        </w:rPr>
        <w:t>Continuous</w:t>
      </w:r>
    </w:p>
    <w:p w14:paraId="57179151" w14:textId="47E54A45" w:rsidR="00D86FB8" w:rsidRDefault="00D86FB8" w:rsidP="00135351">
      <w:pPr>
        <w:ind w:start="36pt"/>
        <w:jc w:val="start"/>
      </w:pPr>
      <w:r>
        <w:t>Recall, in the case when X is a continuous random variable, we will assign probabilities to ranges of X through a probability density function</w:t>
      </w:r>
      <w:r w:rsidR="00082AF3">
        <w:t xml:space="preserve"> (pdf)</w:t>
      </w:r>
      <w:r>
        <w:t>, f(x)</w:t>
      </w:r>
      <w:r w:rsidR="00082AF3">
        <w:t>, and will then calculate the expected value of X by:</w:t>
      </w:r>
    </w:p>
    <w:p w14:paraId="67187FFB" w14:textId="222353E1" w:rsidR="00082AF3" w:rsidRPr="00D86FB8" w:rsidRDefault="00082AF3" w:rsidP="00D86FB8">
      <w:pPr>
        <w:jc w:val="start"/>
      </w:pPr>
      <m:oMathPara>
        <m:oMath>
          <m:r>
            <w:rPr>
              <w:rFonts w:ascii="Cambria Math" w:hAnsi="Cambria Math"/>
            </w:rPr>
            <m:t>E[X]=</m:t>
          </m:r>
          <m:nary>
            <m:naryPr>
              <m:ctrlPr>
                <w:ins w:id="10" w:author="Microsoft Office User" w:date="2020-01-08T10:01:00Z">
                  <w:rPr>
                    <w:rFonts w:ascii="Cambria Math" w:hAnsi="Cambria Math"/>
                    <w:i/>
                    <w:iCs/>
                  </w:rPr>
                </w:ins>
              </m:ctrlPr>
            </m:naryPr>
            <m:sub>
              <m:r>
                <w:rPr>
                  <w:rFonts w:ascii="Cambria Math" w:hAnsi="Cambria Math"/>
                </w:rPr>
                <m:t>a</m:t>
              </m:r>
            </m:sub>
            <m:sup>
              <m:r>
                <w:rPr>
                  <w:rFonts w:ascii="Cambria Math" w:hAnsi="Cambria Math"/>
                </w:rPr>
                <m:t>b</m:t>
              </m:r>
            </m:sup>
            <m:e>
              <m:r>
                <w:rPr>
                  <w:rFonts w:ascii="Cambria Math" w:hAnsi="Cambria Math"/>
                </w:rPr>
                <m:t>xf</m:t>
              </m:r>
              <m:d>
                <m:dPr>
                  <m:ctrlPr>
                    <w:ins w:id="11" w:author="Microsoft Office User" w:date="2020-01-08T10:01:00Z">
                      <w:rPr>
                        <w:rFonts w:ascii="Cambria Math" w:hAnsi="Cambria Math"/>
                        <w:i/>
                        <w:iCs/>
                      </w:rPr>
                    </w:ins>
                  </m:ctrlPr>
                </m:dPr>
                <m:e>
                  <m:r>
                    <w:rPr>
                      <w:rFonts w:ascii="Cambria Math" w:hAnsi="Cambria Math"/>
                    </w:rPr>
                    <m:t>x</m:t>
                  </m:r>
                </m:e>
              </m:d>
              <m:r>
                <w:rPr>
                  <w:rFonts w:ascii="Cambria Math" w:hAnsi="Cambria Math"/>
                </w:rPr>
                <m:t>dx</m:t>
              </m:r>
            </m:e>
          </m:nary>
        </m:oMath>
      </m:oMathPara>
    </w:p>
    <w:p w14:paraId="61300A5F" w14:textId="462157D2" w:rsidR="00455626" w:rsidRPr="00D86FB8" w:rsidRDefault="00455626" w:rsidP="00D86FB8">
      <w:pPr>
        <w:jc w:val="start"/>
      </w:pPr>
    </w:p>
    <w:p w14:paraId="6AF6CB46" w14:textId="2D1D14C6" w:rsidR="00082AF3" w:rsidRDefault="00082AF3" w:rsidP="00135351">
      <w:pPr>
        <w:ind w:start="36pt"/>
        <w:jc w:val="start"/>
      </w:pPr>
      <w:r>
        <w:t>For example, when X can take on any value between 2 and 6 with equal probability (a uniform distribution</w:t>
      </w:r>
      <w:r w:rsidR="002F31AB">
        <w:t xml:space="preserve">) </w:t>
      </w:r>
      <w:r>
        <w:t xml:space="preserve">we have </w:t>
      </w:r>
      <w:r w:rsidR="00465D58">
        <w:t xml:space="preserve">the </w:t>
      </w:r>
      <w:r>
        <w:t>situation as seen below:</w:t>
      </w:r>
    </w:p>
    <w:p w14:paraId="03020D08" w14:textId="6B1A865D" w:rsidR="001F6C4F" w:rsidRPr="001F6C4F" w:rsidRDefault="001F6C4F" w:rsidP="001F6C4F">
      <w:pPr>
        <w:rPr>
          <w:iCs/>
          <w:color w:val="000000" w:themeColor="text1"/>
          <w:kern w:val="24"/>
        </w:rPr>
      </w:pPr>
      <m:oMathPara>
        <m:oMathParaPr>
          <m:jc m:val="centerGroup"/>
        </m:oMathParaPr>
        <m:oMath>
          <m:r>
            <w:rPr>
              <w:rFonts w:ascii="Cambria Math" w:hAnsi="Cambria Math" w:cstheme="minorBidi"/>
              <w:color w:val="000000" w:themeColor="text1"/>
              <w:kern w:val="24"/>
            </w:rPr>
            <w:lastRenderedPageBreak/>
            <m:t>f</m:t>
          </m:r>
          <m:d>
            <m:dPr>
              <m:ctrlPr>
                <w:ins w:id="12" w:author="Microsoft Office User" w:date="2020-01-08T10:01:00Z">
                  <w:rPr>
                    <w:rFonts w:ascii="Cambria Math" w:eastAsiaTheme="minorEastAsia" w:hAnsi="Cambria Math" w:cstheme="minorBidi"/>
                    <w:i/>
                    <w:iCs/>
                    <w:color w:val="000000" w:themeColor="text1"/>
                    <w:kern w:val="24"/>
                  </w:rPr>
                </w:ins>
              </m:ctrlPr>
            </m:dPr>
            <m:e>
              <m:r>
                <w:rPr>
                  <w:rFonts w:ascii="Cambria Math" w:hAnsi="Cambria Math" w:cstheme="minorBidi"/>
                  <w:color w:val="000000" w:themeColor="text1"/>
                  <w:kern w:val="24"/>
                </w:rPr>
                <m:t>x</m:t>
              </m:r>
            </m:e>
          </m:d>
          <m:r>
            <w:rPr>
              <w:rFonts w:ascii="Cambria Math" w:hAnsi="Cambria Math" w:cstheme="minorBidi"/>
              <w:color w:val="000000" w:themeColor="text1"/>
              <w:kern w:val="24"/>
            </w:rPr>
            <m:t>= .25 for x</m:t>
          </m:r>
          <m:r>
            <w:rPr>
              <w:rFonts w:ascii="Cambria Math" w:eastAsia="Cambria Math" w:hAnsi="Cambria Math" w:cstheme="minorBidi"/>
              <w:color w:val="000000" w:themeColor="text1"/>
              <w:kern w:val="24"/>
            </w:rPr>
            <m:t>∈[2,6]</m:t>
          </m:r>
        </m:oMath>
      </m:oMathPara>
    </w:p>
    <w:p w14:paraId="73A19632" w14:textId="5E9E49F6" w:rsidR="001F6C4F" w:rsidRDefault="001F6C4F" w:rsidP="001F6C4F">
      <w:pPr>
        <w:jc w:val="center"/>
        <w:rPr>
          <w:iCs/>
          <w:color w:val="000000" w:themeColor="text1"/>
          <w:kern w:val="24"/>
        </w:rPr>
      </w:pPr>
      <w:r w:rsidRPr="001F6C4F">
        <w:rPr>
          <w:iCs/>
          <w:noProof/>
          <w:color w:val="000000" w:themeColor="text1"/>
          <w:kern w:val="24"/>
        </w:rPr>
        <w:drawing>
          <wp:inline distT="0" distB="0" distL="0" distR="0" wp14:anchorId="79884100" wp14:editId="56E85DC4">
            <wp:extent cx="1698612" cy="1077478"/>
            <wp:effectExtent l="0" t="0" r="3810" b="2540"/>
            <wp:docPr id="48" name="Picture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1708883" cy="1083993"/>
                    </a:xfrm>
                    <a:prstGeom prst="rect">
                      <a:avLst/>
                    </a:prstGeom>
                  </pic:spPr>
                </pic:pic>
              </a:graphicData>
            </a:graphic>
          </wp:inline>
        </w:drawing>
      </w:r>
    </w:p>
    <w:p w14:paraId="78F7D542" w14:textId="3DA96E97" w:rsidR="001F6C4F" w:rsidRDefault="00135351" w:rsidP="00135351">
      <w:pPr>
        <w:jc w:val="center"/>
        <w:rPr>
          <w:iCs/>
          <w:color w:val="000000" w:themeColor="text1"/>
          <w:kern w:val="24"/>
        </w:rPr>
      </w:pPr>
      <w:r>
        <w:rPr>
          <w:iCs/>
          <w:color w:val="000000" w:themeColor="text1"/>
          <w:kern w:val="24"/>
        </w:rPr>
        <w:t xml:space="preserve">Figure </w:t>
      </w:r>
      <w:r w:rsidR="00CA74DE">
        <w:rPr>
          <w:iCs/>
          <w:color w:val="000000" w:themeColor="text1"/>
          <w:kern w:val="24"/>
        </w:rPr>
        <w:t>2</w:t>
      </w:r>
      <w:r>
        <w:rPr>
          <w:iCs/>
          <w:color w:val="000000" w:themeColor="text1"/>
          <w:kern w:val="24"/>
        </w:rPr>
        <w:t>.6 Continuous Probability Distribution of X: (</w:t>
      </w:r>
      <w:proofErr w:type="gramStart"/>
      <w:r>
        <w:rPr>
          <w:iCs/>
          <w:color w:val="000000" w:themeColor="text1"/>
          <w:kern w:val="24"/>
        </w:rPr>
        <w:t>Uniform(</w:t>
      </w:r>
      <w:proofErr w:type="gramEnd"/>
      <w:r>
        <w:rPr>
          <w:iCs/>
          <w:color w:val="000000" w:themeColor="text1"/>
          <w:kern w:val="24"/>
        </w:rPr>
        <w:t>2,6))</w:t>
      </w:r>
    </w:p>
    <w:p w14:paraId="356A2F04" w14:textId="28CC3796" w:rsidR="001F6C4F" w:rsidRDefault="001F6C4F" w:rsidP="001F6C4F">
      <w:pPr>
        <w:rPr>
          <w:sz w:val="20"/>
          <w:szCs w:val="20"/>
        </w:rPr>
      </w:pPr>
    </w:p>
    <w:p w14:paraId="3D7D4584" w14:textId="77777777" w:rsidR="001F6C4F" w:rsidRPr="001F6C4F" w:rsidRDefault="001F6C4F" w:rsidP="001F6C4F">
      <w:pPr>
        <w:rPr>
          <w:sz w:val="20"/>
          <w:szCs w:val="20"/>
        </w:rPr>
      </w:pPr>
    </w:p>
    <w:p w14:paraId="109DD4FF" w14:textId="77777777" w:rsidR="001F6C4F" w:rsidRPr="001F6C4F" w:rsidRDefault="001F6C4F" w:rsidP="001F6C4F">
      <w:pPr>
        <w:jc w:val="center"/>
        <w:rPr>
          <w:iCs/>
          <w:color w:val="000000" w:themeColor="text1"/>
          <w:kern w:val="24"/>
        </w:rPr>
      </w:pPr>
      <m:oMathPara>
        <m:oMathParaPr>
          <m:jc m:val="centerGroup"/>
        </m:oMathParaPr>
        <m:oMath>
          <m:r>
            <w:rPr>
              <w:rFonts w:ascii="Cambria Math" w:eastAsia="Cambria Math" w:hAnsi="Cambria Math" w:cstheme="minorBidi"/>
              <w:color w:val="000000" w:themeColor="text1"/>
              <w:kern w:val="24"/>
            </w:rPr>
            <m:t>E</m:t>
          </m:r>
          <m:d>
            <m:dPr>
              <m:begChr m:val="["/>
              <m:endChr m:val="]"/>
              <m:ctrlPr>
                <w:ins w:id="13" w:author="Microsoft Office User" w:date="2020-01-08T10:01:00Z">
                  <w:rPr>
                    <w:rFonts w:ascii="Cambria Math" w:eastAsia="Cambria Math" w:hAnsi="Cambria Math" w:cstheme="minorBidi"/>
                    <w:i/>
                    <w:iCs/>
                    <w:color w:val="000000" w:themeColor="text1"/>
                    <w:kern w:val="24"/>
                  </w:rPr>
                </w:ins>
              </m:ctrlPr>
            </m:dPr>
            <m:e>
              <m:r>
                <w:rPr>
                  <w:rFonts w:ascii="Cambria Math" w:eastAsia="Cambria Math" w:hAnsi="Cambria Math" w:cstheme="minorBidi"/>
                  <w:color w:val="000000" w:themeColor="text1"/>
                  <w:kern w:val="24"/>
                </w:rPr>
                <m:t>X</m:t>
              </m:r>
            </m:e>
          </m:d>
          <m:r>
            <w:rPr>
              <w:rFonts w:ascii="Cambria Math" w:eastAsia="Cambria Math" w:hAnsi="Cambria Math" w:cstheme="minorBidi"/>
              <w:color w:val="000000" w:themeColor="text1"/>
              <w:kern w:val="24"/>
            </w:rPr>
            <m:t>=</m:t>
          </m:r>
          <m:nary>
            <m:naryPr>
              <m:ctrlPr>
                <w:ins w:id="14" w:author="Microsoft Office User" w:date="2020-01-08T10:01:00Z">
                  <w:rPr>
                    <w:rFonts w:ascii="Cambria Math" w:eastAsia="Cambria Math" w:hAnsi="Cambria Math" w:cstheme="minorBidi"/>
                    <w:i/>
                    <w:iCs/>
                    <w:color w:val="000000" w:themeColor="text1"/>
                    <w:kern w:val="24"/>
                  </w:rPr>
                </w:ins>
              </m:ctrlPr>
            </m:naryPr>
            <m:sub>
              <m:r>
                <w:rPr>
                  <w:rFonts w:ascii="Cambria Math" w:eastAsia="Cambria Math" w:hAnsi="Cambria Math" w:cstheme="minorBidi"/>
                  <w:color w:val="000000" w:themeColor="text1"/>
                  <w:kern w:val="24"/>
                </w:rPr>
                <m:t>2</m:t>
              </m:r>
            </m:sub>
            <m:sup>
              <m:r>
                <w:rPr>
                  <w:rFonts w:ascii="Cambria Math" w:eastAsia="Cambria Math" w:hAnsi="Cambria Math" w:cstheme="minorBidi"/>
                  <w:color w:val="000000" w:themeColor="text1"/>
                  <w:kern w:val="24"/>
                </w:rPr>
                <m:t>6</m:t>
              </m:r>
            </m:sup>
            <m:e>
              <m:r>
                <w:rPr>
                  <w:rFonts w:ascii="Cambria Math" w:eastAsia="Cambria Math" w:hAnsi="Cambria Math" w:cstheme="minorBidi"/>
                  <w:color w:val="000000" w:themeColor="text1"/>
                  <w:kern w:val="24"/>
                </w:rPr>
                <m:t>xf</m:t>
              </m:r>
              <m:d>
                <m:dPr>
                  <m:ctrlPr>
                    <w:ins w:id="15" w:author="Microsoft Office User" w:date="2020-01-08T10:01:00Z">
                      <w:rPr>
                        <w:rFonts w:ascii="Cambria Math" w:eastAsia="Cambria Math" w:hAnsi="Cambria Math" w:cstheme="minorBidi"/>
                        <w:i/>
                        <w:iCs/>
                        <w:color w:val="000000" w:themeColor="text1"/>
                        <w:kern w:val="24"/>
                      </w:rPr>
                    </w:ins>
                  </m:ctrlPr>
                </m:dPr>
                <m:e>
                  <m:r>
                    <w:rPr>
                      <w:rFonts w:ascii="Cambria Math" w:eastAsia="Cambria Math" w:hAnsi="Cambria Math" w:cstheme="minorBidi"/>
                      <w:color w:val="000000" w:themeColor="text1"/>
                      <w:kern w:val="24"/>
                    </w:rPr>
                    <m:t>x</m:t>
                  </m:r>
                </m:e>
              </m:d>
              <m:r>
                <w:rPr>
                  <w:rFonts w:ascii="Cambria Math" w:eastAsia="Cambria Math" w:hAnsi="Cambria Math" w:cstheme="minorBidi"/>
                  <w:color w:val="000000" w:themeColor="text1"/>
                  <w:kern w:val="24"/>
                </w:rPr>
                <m:t>dx</m:t>
              </m:r>
            </m:e>
          </m:nary>
        </m:oMath>
      </m:oMathPara>
    </w:p>
    <w:p w14:paraId="374F61FC" w14:textId="77777777" w:rsidR="001F6C4F" w:rsidRPr="001F6C4F" w:rsidRDefault="001F6C4F" w:rsidP="001F6C4F">
      <w:pPr>
        <w:jc w:val="center"/>
        <w:rPr>
          <w:iCs/>
          <w:color w:val="000000" w:themeColor="text1"/>
          <w:kern w:val="24"/>
        </w:rPr>
      </w:pPr>
      <w:r>
        <w:rPr>
          <w:iCs/>
          <w:color w:val="000000" w:themeColor="text1"/>
          <w:kern w:val="24"/>
        </w:rPr>
        <w:t>=</w:t>
      </w:r>
      <m:oMath>
        <m:nary>
          <m:naryPr>
            <m:ctrlPr>
              <w:ins w:id="16" w:author="Microsoft Office User" w:date="2020-01-08T10:01:00Z">
                <w:rPr>
                  <w:rFonts w:ascii="Cambria Math" w:eastAsia="Cambria Math" w:hAnsi="Cambria Math" w:cstheme="minorBidi"/>
                  <w:i/>
                  <w:iCs/>
                  <w:color w:val="000000" w:themeColor="text1"/>
                  <w:kern w:val="24"/>
                </w:rPr>
              </w:ins>
            </m:ctrlPr>
          </m:naryPr>
          <m:sub>
            <m:r>
              <w:rPr>
                <w:rFonts w:ascii="Cambria Math" w:eastAsia="Cambria Math" w:hAnsi="Cambria Math" w:cstheme="minorBidi"/>
                <w:color w:val="000000" w:themeColor="text1"/>
                <w:kern w:val="24"/>
              </w:rPr>
              <m:t>2</m:t>
            </m:r>
          </m:sub>
          <m:sup>
            <m:r>
              <w:rPr>
                <w:rFonts w:ascii="Cambria Math" w:eastAsia="Cambria Math" w:hAnsi="Cambria Math" w:cstheme="minorBidi"/>
                <w:color w:val="000000" w:themeColor="text1"/>
                <w:kern w:val="24"/>
              </w:rPr>
              <m:t>6</m:t>
            </m:r>
          </m:sup>
          <m:e>
            <m:r>
              <w:rPr>
                <w:rFonts w:ascii="Cambria Math" w:eastAsia="Cambria Math" w:hAnsi="Cambria Math" w:cstheme="minorBidi"/>
                <w:color w:val="000000" w:themeColor="text1"/>
                <w:kern w:val="24"/>
              </w:rPr>
              <m:t>x</m:t>
            </m:r>
            <m:d>
              <m:dPr>
                <m:ctrlPr>
                  <w:ins w:id="17" w:author="Microsoft Office User" w:date="2020-01-08T10:01:00Z">
                    <w:rPr>
                      <w:rFonts w:ascii="Cambria Math" w:eastAsia="Cambria Math" w:hAnsi="Cambria Math" w:cstheme="minorBidi"/>
                      <w:i/>
                      <w:iCs/>
                      <w:color w:val="000000" w:themeColor="text1"/>
                      <w:kern w:val="24"/>
                    </w:rPr>
                  </w:ins>
                </m:ctrlPr>
              </m:dPr>
              <m:e>
                <m:r>
                  <w:rPr>
                    <w:rFonts w:ascii="Cambria Math" w:eastAsia="Cambria Math" w:hAnsi="Cambria Math" w:cstheme="minorBidi"/>
                    <w:color w:val="000000" w:themeColor="text1"/>
                    <w:kern w:val="24"/>
                  </w:rPr>
                  <m:t>.25</m:t>
                </m:r>
              </m:e>
            </m:d>
            <m:r>
              <w:rPr>
                <w:rFonts w:ascii="Cambria Math" w:eastAsia="Cambria Math" w:hAnsi="Cambria Math" w:cstheme="minorBidi"/>
                <w:color w:val="000000" w:themeColor="text1"/>
                <w:kern w:val="24"/>
              </w:rPr>
              <m:t>dx</m:t>
            </m:r>
          </m:e>
        </m:nary>
      </m:oMath>
    </w:p>
    <w:p w14:paraId="28411C28" w14:textId="659716EB" w:rsidR="001F6C4F" w:rsidRPr="001F6C4F" w:rsidRDefault="001F6C4F" w:rsidP="001F6C4F">
      <w:pPr>
        <w:jc w:val="center"/>
        <w:rPr>
          <w:iCs/>
          <w:color w:val="000000" w:themeColor="text1"/>
          <w:kern w:val="24"/>
        </w:rPr>
      </w:pPr>
      <m:oMathPara>
        <m:oMathParaPr>
          <m:jc m:val="centerGroup"/>
        </m:oMathParaPr>
        <m:oMath>
          <m:r>
            <w:rPr>
              <w:rFonts w:ascii="Cambria Math" w:eastAsia="Cambria Math" w:hAnsi="Cambria Math" w:cstheme="minorBidi"/>
              <w:color w:val="000000" w:themeColor="text1"/>
              <w:kern w:val="24"/>
            </w:rPr>
            <m:t>=</m:t>
          </m:r>
          <m:f>
            <m:fPr>
              <m:ctrlPr>
                <w:ins w:id="18" w:author="Microsoft Office User" w:date="2020-01-08T10:01:00Z">
                  <w:rPr>
                    <w:rFonts w:ascii="Cambria Math" w:eastAsia="Cambria Math" w:hAnsi="Cambria Math" w:cstheme="minorBidi"/>
                    <w:i/>
                    <w:iCs/>
                    <w:color w:val="000000" w:themeColor="text1"/>
                    <w:kern w:val="24"/>
                  </w:rPr>
                </w:ins>
              </m:ctrlPr>
            </m:fPr>
            <m:num>
              <m:r>
                <w:rPr>
                  <w:rFonts w:ascii="Cambria Math" w:eastAsia="Cambria Math" w:hAnsi="Cambria Math" w:cstheme="minorBidi"/>
                  <w:color w:val="000000" w:themeColor="text1"/>
                  <w:kern w:val="24"/>
                </w:rPr>
                <m:t>1</m:t>
              </m:r>
            </m:num>
            <m:den>
              <m:r>
                <w:rPr>
                  <w:rFonts w:ascii="Cambria Math" w:eastAsia="Cambria Math" w:hAnsi="Cambria Math" w:cstheme="minorBidi"/>
                  <w:color w:val="000000" w:themeColor="text1"/>
                  <w:kern w:val="24"/>
                </w:rPr>
                <m:t>8</m:t>
              </m:r>
            </m:den>
          </m:f>
          <m:sSubSup>
            <m:sSubSupPr>
              <m:ctrlPr>
                <w:ins w:id="19" w:author="Microsoft Office User" w:date="2020-01-08T10:01:00Z">
                  <w:rPr>
                    <w:rFonts w:ascii="Cambria Math" w:eastAsia="Cambria Math" w:hAnsi="Cambria Math" w:cstheme="minorBidi"/>
                    <w:i/>
                    <w:iCs/>
                    <w:color w:val="000000" w:themeColor="text1"/>
                    <w:kern w:val="24"/>
                  </w:rPr>
                </w:ins>
              </m:ctrlPr>
            </m:sSubSupPr>
            <m:e>
              <m:d>
                <m:dPr>
                  <m:begChr m:val=""/>
                  <m:endChr m:val="|"/>
                  <m:ctrlPr>
                    <w:ins w:id="20" w:author="Microsoft Office User" w:date="2020-01-08T10:01:00Z">
                      <w:rPr>
                        <w:rFonts w:ascii="Cambria Math" w:eastAsia="Cambria Math" w:hAnsi="Cambria Math" w:cstheme="minorBidi"/>
                        <w:i/>
                        <w:iCs/>
                        <w:color w:val="000000" w:themeColor="text1"/>
                        <w:kern w:val="24"/>
                      </w:rPr>
                    </w:ins>
                  </m:ctrlPr>
                </m:dPr>
                <m:e>
                  <m:sSup>
                    <m:sSupPr>
                      <m:ctrlPr>
                        <w:ins w:id="21" w:author="Microsoft Office User" w:date="2020-01-08T10:01:00Z">
                          <w:rPr>
                            <w:rFonts w:ascii="Cambria Math" w:eastAsia="Cambria Math" w:hAnsi="Cambria Math" w:cstheme="minorBidi"/>
                            <w:i/>
                            <w:iCs/>
                            <w:color w:val="000000" w:themeColor="text1"/>
                            <w:kern w:val="24"/>
                          </w:rPr>
                        </w:ins>
                      </m:ctrlPr>
                    </m:sSupPr>
                    <m:e>
                      <m:r>
                        <w:rPr>
                          <w:rFonts w:ascii="Cambria Math" w:eastAsia="Cambria Math" w:hAnsi="Cambria Math" w:cstheme="minorBidi"/>
                          <w:color w:val="000000" w:themeColor="text1"/>
                          <w:kern w:val="24"/>
                        </w:rPr>
                        <m:t>x</m:t>
                      </m:r>
                    </m:e>
                    <m:sup>
                      <m:r>
                        <w:rPr>
                          <w:rFonts w:ascii="Cambria Math" w:eastAsia="Cambria Math" w:hAnsi="Cambria Math" w:cstheme="minorBidi"/>
                          <w:color w:val="000000" w:themeColor="text1"/>
                          <w:kern w:val="24"/>
                        </w:rPr>
                        <m:t>2</m:t>
                      </m:r>
                    </m:sup>
                  </m:sSup>
                </m:e>
              </m:d>
            </m:e>
            <m:sub>
              <m:r>
                <w:rPr>
                  <w:rFonts w:ascii="Cambria Math" w:eastAsia="Cambria Math" w:hAnsi="Cambria Math" w:cstheme="minorBidi"/>
                  <w:color w:val="000000" w:themeColor="text1"/>
                  <w:kern w:val="24"/>
                </w:rPr>
                <m:t>2</m:t>
              </m:r>
            </m:sub>
            <m:sup>
              <m:r>
                <w:rPr>
                  <w:rFonts w:ascii="Cambria Math" w:eastAsia="Cambria Math" w:hAnsi="Cambria Math" w:cstheme="minorBidi"/>
                  <w:color w:val="000000" w:themeColor="text1"/>
                  <w:kern w:val="24"/>
                </w:rPr>
                <m:t>6</m:t>
              </m:r>
            </m:sup>
          </m:sSubSup>
        </m:oMath>
      </m:oMathPara>
    </w:p>
    <w:p w14:paraId="60BD7374" w14:textId="11BB872D" w:rsidR="001F6C4F" w:rsidRPr="001F6C4F" w:rsidRDefault="001F6C4F" w:rsidP="001F6C4F">
      <w:pPr>
        <w:jc w:val="center"/>
        <w:rPr>
          <w:iCs/>
          <w:color w:val="000000" w:themeColor="text1"/>
          <w:kern w:val="24"/>
        </w:rPr>
      </w:pPr>
      <m:oMathPara>
        <m:oMathParaPr>
          <m:jc m:val="centerGroup"/>
        </m:oMathParaPr>
        <m:oMath>
          <m:r>
            <w:rPr>
              <w:rFonts w:ascii="Cambria Math" w:hAnsi="Cambria Math"/>
              <w:color w:val="000000" w:themeColor="text1"/>
              <w:kern w:val="24"/>
            </w:rPr>
            <m:t>=</m:t>
          </m:r>
          <m:f>
            <m:fPr>
              <m:ctrlPr>
                <w:ins w:id="22" w:author="Microsoft Office User" w:date="2020-01-08T10:01:00Z">
                  <w:rPr>
                    <w:rFonts w:ascii="Cambria Math" w:hAnsi="Cambria Math"/>
                    <w:i/>
                    <w:iCs/>
                    <w:color w:val="000000" w:themeColor="text1"/>
                    <w:kern w:val="24"/>
                  </w:rPr>
                </w:ins>
              </m:ctrlPr>
            </m:fPr>
            <m:num>
              <m:r>
                <w:rPr>
                  <w:rFonts w:ascii="Cambria Math" w:hAnsi="Cambria Math"/>
                  <w:color w:val="000000" w:themeColor="text1"/>
                  <w:kern w:val="24"/>
                </w:rPr>
                <m:t>36</m:t>
              </m:r>
            </m:num>
            <m:den>
              <m:r>
                <w:rPr>
                  <w:rFonts w:ascii="Cambria Math" w:hAnsi="Cambria Math"/>
                  <w:color w:val="000000" w:themeColor="text1"/>
                  <w:kern w:val="24"/>
                </w:rPr>
                <m:t>8</m:t>
              </m:r>
            </m:den>
          </m:f>
          <m:r>
            <w:rPr>
              <w:rFonts w:ascii="Cambria Math" w:hAnsi="Cambria Math"/>
              <w:color w:val="000000" w:themeColor="text1"/>
              <w:kern w:val="24"/>
            </w:rPr>
            <m:t>-</m:t>
          </m:r>
          <m:f>
            <m:fPr>
              <m:ctrlPr>
                <w:ins w:id="23" w:author="Microsoft Office User" w:date="2020-01-08T10:01:00Z">
                  <w:rPr>
                    <w:rFonts w:ascii="Cambria Math" w:eastAsia="Cambria Math" w:hAnsi="Cambria Math" w:cstheme="minorBidi"/>
                    <w:i/>
                    <w:iCs/>
                    <w:color w:val="000000" w:themeColor="text1"/>
                    <w:kern w:val="24"/>
                  </w:rPr>
                </w:ins>
              </m:ctrlPr>
            </m:fPr>
            <m:num>
              <m:r>
                <w:rPr>
                  <w:rFonts w:ascii="Cambria Math" w:eastAsia="Cambria Math" w:hAnsi="Cambria Math" w:cstheme="minorBidi"/>
                  <w:color w:val="000000" w:themeColor="text1"/>
                  <w:kern w:val="24"/>
                </w:rPr>
                <m:t>4</m:t>
              </m:r>
            </m:num>
            <m:den>
              <m:r>
                <w:rPr>
                  <w:rFonts w:ascii="Cambria Math" w:eastAsia="Cambria Math" w:hAnsi="Cambria Math" w:cstheme="minorBidi"/>
                  <w:color w:val="000000" w:themeColor="text1"/>
                  <w:kern w:val="24"/>
                </w:rPr>
                <m:t>8</m:t>
              </m:r>
            </m:den>
          </m:f>
        </m:oMath>
      </m:oMathPara>
    </w:p>
    <w:p w14:paraId="66EFEA45" w14:textId="77777777" w:rsidR="001F6C4F" w:rsidRPr="001F6C4F" w:rsidRDefault="001F6C4F" w:rsidP="001F6C4F">
      <w:pPr>
        <w:jc w:val="center"/>
        <w:rPr>
          <w:iCs/>
          <w:color w:val="000000" w:themeColor="text1"/>
          <w:kern w:val="24"/>
        </w:rPr>
      </w:pPr>
      <m:oMathPara>
        <m:oMathParaPr>
          <m:jc m:val="centerGroup"/>
        </m:oMathParaPr>
        <m:oMath>
          <m:r>
            <w:rPr>
              <w:rFonts w:ascii="Cambria Math" w:eastAsia="Cambria Math" w:hAnsi="Cambria Math" w:cstheme="minorBidi"/>
              <w:color w:val="000000" w:themeColor="text1"/>
              <w:kern w:val="24"/>
            </w:rPr>
            <m:t>=4</m:t>
          </m:r>
        </m:oMath>
      </m:oMathPara>
    </w:p>
    <w:p w14:paraId="780A18E6" w14:textId="4B1B0732" w:rsidR="001F6C4F" w:rsidRPr="001F6C4F" w:rsidRDefault="001F6C4F" w:rsidP="001F6C4F">
      <w:pPr>
        <w:jc w:val="center"/>
        <w:rPr>
          <w:sz w:val="20"/>
          <w:szCs w:val="20"/>
        </w:rPr>
      </w:pPr>
      <m:oMathPara>
        <m:oMathParaPr>
          <m:jc m:val="centerGroup"/>
        </m:oMathParaPr>
        <m:oMath>
          <m:r>
            <w:rPr>
              <w:rFonts w:ascii="Cambria Math" w:eastAsia="Cambria Math" w:hAnsi="Cambria Math" w:cstheme="minorBidi"/>
              <w:color w:val="000000" w:themeColor="text1"/>
              <w:kern w:val="24"/>
            </w:rPr>
            <m:t>=μ</m:t>
          </m:r>
        </m:oMath>
      </m:oMathPara>
    </w:p>
    <w:p w14:paraId="79CD68E2" w14:textId="4E60CA31" w:rsidR="001F6C4F" w:rsidRPr="00082AF3" w:rsidRDefault="001F6C4F" w:rsidP="00082AF3">
      <w:pPr>
        <w:jc w:val="start"/>
      </w:pPr>
    </w:p>
    <w:p w14:paraId="35A4ACC9" w14:textId="78A3995B" w:rsidR="001F6C4F" w:rsidRDefault="001F6C4F" w:rsidP="00135351">
      <w:pPr>
        <w:ind w:start="36pt"/>
        <w:jc w:val="start"/>
      </w:pPr>
      <w:r w:rsidRPr="00082AF3">
        <w:rPr>
          <w:noProof/>
        </w:rPr>
        <w:drawing>
          <wp:anchor distT="0" distB="0" distL="114300" distR="114300" simplePos="0" relativeHeight="251662336" behindDoc="0" locked="0" layoutInCell="1" allowOverlap="1" wp14:anchorId="09857251" wp14:editId="5F7F31FD">
            <wp:simplePos x="0" y="0"/>
            <wp:positionH relativeFrom="column">
              <wp:posOffset>1217259</wp:posOffset>
            </wp:positionH>
            <wp:positionV relativeFrom="paragraph">
              <wp:posOffset>1268824</wp:posOffset>
            </wp:positionV>
            <wp:extent cx="101991" cy="220078"/>
            <wp:effectExtent l="0" t="0" r="0" b="0"/>
            <wp:wrapNone/>
            <wp:docPr id="11" name="TextBox 10">
              <a:extLst xmlns:a="http://purl.oclc.org/ooxml/drawingml/main">
                <a:ext uri="{FF2B5EF4-FFF2-40B4-BE49-F238E27FC236}">
                  <a16:creationId xmlns:a16="http://schemas.microsoft.com/office/drawing/2014/main" id="{D31BE8CD-8094-954C-AD5B-E219502CEF9A}"/>
                </a:ext>
              </a:extLst>
            </wp:docPr>
            <wp:cNvGraphicFramePr/>
            <a:graphic xmlns:a="http://purl.oclc.org/ooxml/drawingml/main">
              <a:graphicData uri="http://schemas.microsoft.com/office/word/2010/wordprocessingShape">
                <wp:wsp>
                  <wp:cNvSpPr txBox="1"/>
                  <wp:spPr>
                    <a:xfrm>
                      <a:off x="0" y="0"/>
                      <a:ext cx="101991" cy="220078"/>
                    </a:xfrm>
                    <a:prstGeom prst="rect">
                      <a:avLst/>
                    </a:prstGeom>
                    <a:noFill/>
                  </wp:spPr>
                  <wp:txbx>
                    <wne:txbxContent>
                      <w:p w14:paraId="2E63619E" w14:textId="77777777" w:rsidR="00465D58" w:rsidRDefault="00465D58" w:rsidP="001F6C4F">
                        <m:oMathPara>
                          <m:oMathParaPr>
                            <m:jc m:val="centerGroup"/>
                          </m:oMathParaPr>
                          <m:oMath>
                            <m:r>
                              <w:rPr>
                                <w:rFonts w:ascii="Cambria Math" w:eastAsia="Cambria Math" w:hAnsi="Cambria Math" w:cstheme="minorBidi"/>
                                <w:color w:val="000000" w:themeColor="text1"/>
                                <w:kern w:val="24"/>
                                <w:sz w:val="48"/>
                                <w:szCs w:val="48"/>
                              </w:rPr>
                              <m:t>μ</m:t>
                            </m:r>
                          </m:oMath>
                        </m:oMathPara>
                      </w:p>
                    </wne:txbxContent>
                  </wp:txbx>
                  <wp:bodyPr wrap="square" lIns="0" tIns="0" rIns="0" bIns="0" rtlCol="0">
                    <a:noAutofit/>
                  </wp:bodyPr>
                </wp:wsp>
              </a:graphicData>
            </a:graphic>
            <wp14:sizeRelH relativeFrom="margin">
              <wp14:pctWidth>0%</wp14:pctWidth>
            </wp14:sizeRelH>
            <wp14:sizeRelV relativeFrom="margin">
              <wp14:pctHeight>0%</wp14:pctHeight>
            </wp14:sizeRelV>
          </wp:anchor>
        </w:drawing>
      </w:r>
      <w:r>
        <w:t>All pdfs must be nonnegative and must integrate to one</w:t>
      </w:r>
      <w:r w:rsidR="002F31AB">
        <w:t>;</w:t>
      </w:r>
      <w:r>
        <w:t xml:space="preserve"> however, they may take on many different shapes.  An example involving the well-known normal distribution is seen to the </w:t>
      </w:r>
      <w:r w:rsidR="00AF4AD3">
        <w:t xml:space="preserve">below.  Note that the probability distributions have very different shapes but have the same expected values.  </w:t>
      </w:r>
      <w:r>
        <w:t xml:space="preserve">  </w:t>
      </w:r>
    </w:p>
    <w:p w14:paraId="70A021FE" w14:textId="77777777" w:rsidR="00AF4AD3" w:rsidRPr="00AF4AD3" w:rsidRDefault="00AF4AD3" w:rsidP="00AF4AD3">
      <w:pPr>
        <w:rPr>
          <w:sz w:val="20"/>
          <w:szCs w:val="20"/>
        </w:rPr>
      </w:pPr>
      <m:oMathPara>
        <m:oMathParaPr>
          <m:jc m:val="centerGroup"/>
        </m:oMathParaPr>
        <m:oMath>
          <m:r>
            <w:rPr>
              <w:rFonts w:ascii="Cambria Math" w:hAnsi="Cambria Math" w:cstheme="minorBidi"/>
              <w:color w:val="000000" w:themeColor="text1"/>
              <w:kern w:val="24"/>
            </w:rPr>
            <m:t>f</m:t>
          </m:r>
          <m:d>
            <m:dPr>
              <m:ctrlPr>
                <w:ins w:id="24" w:author="Microsoft Office User" w:date="2020-01-08T10:01:00Z">
                  <w:rPr>
                    <w:rFonts w:ascii="Cambria Math" w:eastAsiaTheme="minorEastAsia" w:hAnsi="Cambria Math" w:cstheme="minorBidi"/>
                    <w:i/>
                    <w:iCs/>
                    <w:color w:val="000000" w:themeColor="text1"/>
                    <w:kern w:val="24"/>
                  </w:rPr>
                </w:ins>
              </m:ctrlPr>
            </m:dPr>
            <m:e>
              <m:r>
                <w:rPr>
                  <w:rFonts w:ascii="Cambria Math" w:hAnsi="Cambria Math" w:cstheme="minorBidi"/>
                  <w:color w:val="000000" w:themeColor="text1"/>
                  <w:kern w:val="24"/>
                </w:rPr>
                <m:t>x</m:t>
              </m:r>
            </m:e>
          </m:d>
          <m:r>
            <w:rPr>
              <w:rFonts w:ascii="Cambria Math" w:hAnsi="Cambria Math" w:cstheme="minorBidi"/>
              <w:color w:val="000000" w:themeColor="text1"/>
              <w:kern w:val="24"/>
            </w:rPr>
            <m:t>=</m:t>
          </m:r>
          <m:f>
            <m:fPr>
              <m:ctrlPr>
                <w:ins w:id="25" w:author="Microsoft Office User" w:date="2020-01-08T10:01:00Z">
                  <w:rPr>
                    <w:rFonts w:ascii="Cambria Math" w:eastAsiaTheme="minorEastAsia" w:hAnsi="Cambria Math" w:cstheme="minorBidi"/>
                    <w:i/>
                    <w:iCs/>
                    <w:color w:val="000000" w:themeColor="text1"/>
                    <w:kern w:val="24"/>
                  </w:rPr>
                </w:ins>
              </m:ctrlPr>
            </m:fPr>
            <m:num>
              <m:r>
                <w:rPr>
                  <w:rFonts w:ascii="Cambria Math" w:hAnsi="Cambria Math" w:cstheme="minorBidi"/>
                  <w:color w:val="000000" w:themeColor="text1"/>
                  <w:kern w:val="24"/>
                </w:rPr>
                <m:t>1</m:t>
              </m:r>
            </m:num>
            <m:den>
              <m:rad>
                <m:radPr>
                  <m:degHide m:val="1"/>
                  <m:ctrlPr>
                    <w:ins w:id="26" w:author="Microsoft Office User" w:date="2020-01-08T10:01:00Z">
                      <w:rPr>
                        <w:rFonts w:ascii="Cambria Math" w:eastAsiaTheme="minorEastAsia" w:hAnsi="Cambria Math" w:cstheme="minorBidi"/>
                        <w:i/>
                        <w:iCs/>
                        <w:color w:val="000000" w:themeColor="text1"/>
                        <w:kern w:val="24"/>
                      </w:rPr>
                    </w:ins>
                  </m:ctrlPr>
                </m:radPr>
                <m:deg/>
                <m:e>
                  <m:r>
                    <w:rPr>
                      <w:rFonts w:ascii="Cambria Math" w:hAnsi="Cambria Math" w:cstheme="minorBidi"/>
                      <w:color w:val="000000" w:themeColor="text1"/>
                      <w:kern w:val="24"/>
                    </w:rPr>
                    <m:t>2</m:t>
                  </m:r>
                  <m:r>
                    <w:rPr>
                      <w:rFonts w:ascii="Cambria Math" w:eastAsia="Cambria Math" w:hAnsi="Cambria Math" w:cstheme="minorBidi"/>
                      <w:color w:val="000000" w:themeColor="text1"/>
                      <w:kern w:val="24"/>
                    </w:rPr>
                    <m:t>π</m:t>
                  </m:r>
                </m:e>
              </m:rad>
              <m:r>
                <w:rPr>
                  <w:rFonts w:ascii="Cambria Math" w:eastAsia="Cambria Math" w:hAnsi="Cambria Math" w:cstheme="minorBidi"/>
                  <w:color w:val="000000" w:themeColor="text1"/>
                  <w:kern w:val="24"/>
                </w:rPr>
                <m:t>σ</m:t>
              </m:r>
            </m:den>
          </m:f>
          <m:sSup>
            <m:sSupPr>
              <m:ctrlPr>
                <w:ins w:id="27" w:author="Microsoft Office User" w:date="2020-01-08T10:01:00Z">
                  <w:rPr>
                    <w:rFonts w:ascii="Cambria Math" w:eastAsiaTheme="minorEastAsia" w:hAnsi="Cambria Math" w:cstheme="minorBidi"/>
                    <w:i/>
                    <w:iCs/>
                    <w:color w:val="000000" w:themeColor="text1"/>
                    <w:kern w:val="24"/>
                  </w:rPr>
                </w:ins>
              </m:ctrlPr>
            </m:sSupPr>
            <m:e>
              <m:r>
                <w:rPr>
                  <w:rFonts w:ascii="Cambria Math" w:hAnsi="Cambria Math" w:cstheme="minorBidi"/>
                  <w:color w:val="000000" w:themeColor="text1"/>
                  <w:kern w:val="24"/>
                </w:rPr>
                <m:t>e</m:t>
              </m:r>
            </m:e>
            <m:sup>
              <m:f>
                <m:fPr>
                  <m:ctrlPr>
                    <w:ins w:id="28" w:author="Microsoft Office User" w:date="2020-01-08T10:01:00Z">
                      <w:rPr>
                        <w:rFonts w:ascii="Cambria Math" w:eastAsiaTheme="minorEastAsia" w:hAnsi="Cambria Math" w:cstheme="minorBidi"/>
                        <w:i/>
                        <w:iCs/>
                        <w:color w:val="000000" w:themeColor="text1"/>
                        <w:kern w:val="24"/>
                      </w:rPr>
                    </w:ins>
                  </m:ctrlPr>
                </m:fPr>
                <m:num>
                  <m:r>
                    <w:rPr>
                      <w:rFonts w:ascii="Cambria Math" w:hAnsi="Cambria Math" w:cstheme="minorBidi"/>
                      <w:color w:val="000000" w:themeColor="text1"/>
                      <w:kern w:val="24"/>
                    </w:rPr>
                    <m:t>1</m:t>
                  </m:r>
                </m:num>
                <m:den>
                  <m:r>
                    <w:rPr>
                      <w:rFonts w:ascii="Cambria Math" w:hAnsi="Cambria Math" w:cstheme="minorBidi"/>
                      <w:color w:val="000000" w:themeColor="text1"/>
                      <w:kern w:val="24"/>
                    </w:rPr>
                    <m:t>2</m:t>
                  </m:r>
                  <m:r>
                    <w:rPr>
                      <w:rFonts w:ascii="Cambria Math" w:eastAsia="Cambria Math" w:hAnsi="Cambria Math" w:cstheme="minorBidi"/>
                      <w:color w:val="000000" w:themeColor="text1"/>
                      <w:kern w:val="24"/>
                    </w:rPr>
                    <m:t>σ</m:t>
                  </m:r>
                </m:den>
              </m:f>
              <m:sSup>
                <m:sSupPr>
                  <m:ctrlPr>
                    <w:ins w:id="29" w:author="Microsoft Office User" w:date="2020-01-08T10:01:00Z">
                      <w:rPr>
                        <w:rFonts w:ascii="Cambria Math" w:eastAsiaTheme="minorEastAsia" w:hAnsi="Cambria Math" w:cstheme="minorBidi"/>
                        <w:i/>
                        <w:iCs/>
                        <w:color w:val="000000" w:themeColor="text1"/>
                        <w:kern w:val="24"/>
                      </w:rPr>
                    </w:ins>
                  </m:ctrlPr>
                </m:sSupPr>
                <m:e>
                  <m:r>
                    <w:rPr>
                      <w:rFonts w:ascii="Cambria Math" w:hAnsi="Cambria Math" w:cstheme="minorBidi"/>
                      <w:color w:val="000000" w:themeColor="text1"/>
                      <w:kern w:val="24"/>
                    </w:rPr>
                    <m:t>(x-</m:t>
                  </m:r>
                  <m:r>
                    <w:rPr>
                      <w:rFonts w:ascii="Cambria Math" w:eastAsia="Cambria Math" w:hAnsi="Cambria Math" w:cstheme="minorBidi"/>
                      <w:color w:val="000000" w:themeColor="text1"/>
                      <w:kern w:val="24"/>
                    </w:rPr>
                    <m:t>μ)</m:t>
                  </m:r>
                </m:e>
                <m:sup>
                  <m:r>
                    <w:rPr>
                      <w:rFonts w:ascii="Cambria Math" w:hAnsi="Cambria Math" w:cstheme="minorBidi"/>
                      <w:color w:val="000000" w:themeColor="text1"/>
                      <w:kern w:val="24"/>
                    </w:rPr>
                    <m:t>2</m:t>
                  </m:r>
                </m:sup>
              </m:sSup>
            </m:sup>
          </m:sSup>
          <m:r>
            <w:rPr>
              <w:rFonts w:ascii="Cambria Math" w:hAnsi="Cambria Math" w:cstheme="minorBidi"/>
              <w:color w:val="000000" w:themeColor="text1"/>
              <w:kern w:val="24"/>
            </w:rPr>
            <m:t>for x</m:t>
          </m:r>
          <m:r>
            <w:rPr>
              <w:rFonts w:ascii="Cambria Math" w:eastAsia="Cambria Math" w:hAnsi="Cambria Math" w:cstheme="minorBidi"/>
              <w:color w:val="000000" w:themeColor="text1"/>
              <w:kern w:val="24"/>
            </w:rPr>
            <m:t>∈[-∞,∞]</m:t>
          </m:r>
        </m:oMath>
      </m:oMathPara>
    </w:p>
    <w:p w14:paraId="28A52F2A" w14:textId="5EC2C22D" w:rsidR="00B81007" w:rsidRDefault="00B81007" w:rsidP="00082AF3">
      <w:pPr>
        <w:jc w:val="center"/>
      </w:pPr>
    </w:p>
    <w:p w14:paraId="5BADD1EE" w14:textId="43B267DD" w:rsidR="001F6C4F" w:rsidRDefault="00AF4AD3" w:rsidP="00082AF3">
      <w:pPr>
        <w:jc w:val="center"/>
      </w:pPr>
      <w:r w:rsidRPr="00AF4AD3">
        <w:rPr>
          <w:noProof/>
        </w:rPr>
        <w:drawing>
          <wp:inline distT="0" distB="0" distL="0" distR="0" wp14:anchorId="11DC87E0" wp14:editId="085EAB72">
            <wp:extent cx="1659898" cy="975404"/>
            <wp:effectExtent l="0" t="0" r="3810" b="2540"/>
            <wp:docPr id="49" name="Picture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1684326" cy="989759"/>
                    </a:xfrm>
                    <a:prstGeom prst="rect">
                      <a:avLst/>
                    </a:prstGeom>
                  </pic:spPr>
                </pic:pic>
              </a:graphicData>
            </a:graphic>
          </wp:inline>
        </w:drawing>
      </w:r>
    </w:p>
    <w:p w14:paraId="2E47670F" w14:textId="4F135AF0" w:rsidR="00135351" w:rsidRDefault="00135351" w:rsidP="00082AF3">
      <w:pPr>
        <w:jc w:val="center"/>
      </w:pPr>
      <w:r>
        <w:t xml:space="preserve">Fig </w:t>
      </w:r>
      <w:r w:rsidR="00CA74DE">
        <w:t>2</w:t>
      </w:r>
      <w:r>
        <w:t xml:space="preserve">.7: Continuous Probability Distribution of X: </w:t>
      </w:r>
      <w:proofErr w:type="gramStart"/>
      <w:r>
        <w:t>Normal(</w:t>
      </w:r>
      <w:proofErr w:type="gramEnd"/>
      <w:r>
        <w:t>4,2)</w:t>
      </w:r>
    </w:p>
    <w:p w14:paraId="78CC33DC" w14:textId="77777777" w:rsidR="00AF4AD3" w:rsidRPr="00AF4AD3" w:rsidRDefault="00AF4AD3" w:rsidP="00AF4AD3">
      <w:pPr>
        <w:rPr>
          <w:sz w:val="20"/>
          <w:szCs w:val="20"/>
        </w:rPr>
      </w:pPr>
      <m:oMathPara>
        <m:oMathParaPr>
          <m:jc m:val="centerGroup"/>
        </m:oMathParaPr>
        <m:oMath>
          <m:r>
            <w:rPr>
              <w:rFonts w:ascii="Cambria Math" w:eastAsia="Cambria Math" w:hAnsi="Cambria Math" w:cstheme="minorBidi"/>
              <w:color w:val="000000" w:themeColor="text1"/>
              <w:kern w:val="24"/>
            </w:rPr>
            <m:t>E</m:t>
          </m:r>
          <m:d>
            <m:dPr>
              <m:begChr m:val="["/>
              <m:endChr m:val="]"/>
              <m:ctrlPr>
                <w:ins w:id="30" w:author="Microsoft Office User" w:date="2020-01-08T10:01:00Z">
                  <w:rPr>
                    <w:rFonts w:ascii="Cambria Math" w:eastAsia="Cambria Math" w:hAnsi="Cambria Math" w:cstheme="minorBidi"/>
                    <w:i/>
                    <w:iCs/>
                    <w:color w:val="000000" w:themeColor="text1"/>
                    <w:kern w:val="24"/>
                  </w:rPr>
                </w:ins>
              </m:ctrlPr>
            </m:dPr>
            <m:e>
              <m:r>
                <w:rPr>
                  <w:rFonts w:ascii="Cambria Math" w:eastAsia="Cambria Math" w:hAnsi="Cambria Math" w:cstheme="minorBidi"/>
                  <w:color w:val="000000" w:themeColor="text1"/>
                  <w:kern w:val="24"/>
                </w:rPr>
                <m:t>X</m:t>
              </m:r>
            </m:e>
          </m:d>
          <m:r>
            <w:rPr>
              <w:rFonts w:ascii="Cambria Math" w:eastAsia="Cambria Math" w:hAnsi="Cambria Math" w:cstheme="minorBidi"/>
              <w:color w:val="000000" w:themeColor="text1"/>
              <w:kern w:val="24"/>
            </w:rPr>
            <m:t>=</m:t>
          </m:r>
          <m:nary>
            <m:naryPr>
              <m:ctrlPr>
                <w:ins w:id="31" w:author="Microsoft Office User" w:date="2020-01-08T10:01:00Z">
                  <w:rPr>
                    <w:rFonts w:ascii="Cambria Math" w:eastAsia="Cambria Math" w:hAnsi="Cambria Math" w:cstheme="minorBidi"/>
                    <w:i/>
                    <w:iCs/>
                    <w:color w:val="000000" w:themeColor="text1"/>
                    <w:kern w:val="24"/>
                  </w:rPr>
                </w:ins>
              </m:ctrlPr>
            </m:naryPr>
            <m:sub>
              <m:r>
                <m:rPr>
                  <m:brk m:alnAt="1"/>
                </m:rPr>
                <w:rPr>
                  <w:rFonts w:ascii="Cambria Math" w:eastAsia="Cambria Math" w:hAnsi="Cambria Math" w:cstheme="minorBidi"/>
                  <w:color w:val="000000" w:themeColor="text1"/>
                  <w:kern w:val="24"/>
                </w:rPr>
                <m:t>-∞</m:t>
              </m:r>
            </m:sub>
            <m:sup>
              <m:r>
                <w:rPr>
                  <w:rFonts w:ascii="Cambria Math" w:eastAsia="Cambria Math" w:hAnsi="Cambria Math" w:cstheme="minorBidi"/>
                  <w:color w:val="000000" w:themeColor="text1"/>
                  <w:kern w:val="24"/>
                </w:rPr>
                <m:t>∞</m:t>
              </m:r>
            </m:sup>
            <m:e>
              <m:r>
                <w:rPr>
                  <w:rFonts w:ascii="Cambria Math" w:eastAsia="Cambria Math" w:hAnsi="Cambria Math" w:cstheme="minorBidi"/>
                  <w:color w:val="000000" w:themeColor="text1"/>
                  <w:kern w:val="24"/>
                </w:rPr>
                <m:t>xf</m:t>
              </m:r>
              <m:d>
                <m:dPr>
                  <m:ctrlPr>
                    <w:ins w:id="32" w:author="Microsoft Office User" w:date="2020-01-08T10:01:00Z">
                      <w:rPr>
                        <w:rFonts w:ascii="Cambria Math" w:eastAsia="Cambria Math" w:hAnsi="Cambria Math" w:cstheme="minorBidi"/>
                        <w:i/>
                        <w:iCs/>
                        <w:color w:val="000000" w:themeColor="text1"/>
                        <w:kern w:val="24"/>
                      </w:rPr>
                    </w:ins>
                  </m:ctrlPr>
                </m:dPr>
                <m:e>
                  <m:r>
                    <w:rPr>
                      <w:rFonts w:ascii="Cambria Math" w:eastAsia="Cambria Math" w:hAnsi="Cambria Math" w:cstheme="minorBidi"/>
                      <w:color w:val="000000" w:themeColor="text1"/>
                      <w:kern w:val="24"/>
                    </w:rPr>
                    <m:t>x</m:t>
                  </m:r>
                </m:e>
              </m:d>
              <m:r>
                <w:rPr>
                  <w:rFonts w:ascii="Cambria Math" w:eastAsia="Cambria Math" w:hAnsi="Cambria Math" w:cstheme="minorBidi"/>
                  <w:color w:val="000000" w:themeColor="text1"/>
                  <w:kern w:val="24"/>
                </w:rPr>
                <m:t>dx</m:t>
              </m:r>
            </m:e>
          </m:nary>
          <m:r>
            <w:rPr>
              <w:rFonts w:ascii="Cambria Math" w:eastAsia="Cambria Math" w:hAnsi="Cambria Math" w:cstheme="minorBidi"/>
              <w:color w:val="000000" w:themeColor="text1"/>
              <w:kern w:val="24"/>
            </w:rPr>
            <m:t>=μ=4</m:t>
          </m:r>
        </m:oMath>
      </m:oMathPara>
    </w:p>
    <w:p w14:paraId="23A3B838" w14:textId="373F3B69" w:rsidR="00455626" w:rsidRDefault="00AF4AD3" w:rsidP="00135351">
      <w:pPr>
        <w:ind w:start="36pt"/>
      </w:pPr>
      <w:r>
        <w:t>Throughout this book we will study the properties and characteristics of several models and the expected value will be one of these characteristics.  Below are properties of the expected value that we will use in our exploration of these models:</w:t>
      </w:r>
    </w:p>
    <w:p w14:paraId="0CFC1132" w14:textId="77777777" w:rsidR="00AF4AD3" w:rsidRDefault="00AF4AD3" w:rsidP="00B81007"/>
    <w:p w14:paraId="35809E84" w14:textId="2A968883" w:rsidR="00455626" w:rsidRDefault="00455626" w:rsidP="00455626">
      <w:pPr>
        <w:jc w:val="center"/>
      </w:pPr>
      <w:r w:rsidRPr="00455626">
        <w:rPr>
          <w:noProof/>
        </w:rPr>
        <w:lastRenderedPageBreak/>
        <w:drawing>
          <wp:inline distT="0" distB="0" distL="0" distR="0" wp14:anchorId="6BFFD1E5" wp14:editId="2635C9FB">
            <wp:extent cx="3640863" cy="2009350"/>
            <wp:effectExtent l="0" t="0" r="4445" b="0"/>
            <wp:docPr id="45" name="Picture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3651943" cy="2015465"/>
                    </a:xfrm>
                    <a:prstGeom prst="rect">
                      <a:avLst/>
                    </a:prstGeom>
                  </pic:spPr>
                </pic:pic>
              </a:graphicData>
            </a:graphic>
          </wp:inline>
        </w:drawing>
      </w:r>
    </w:p>
    <w:p w14:paraId="28BB8386" w14:textId="194BC970" w:rsidR="00B81007" w:rsidRDefault="00B81007" w:rsidP="00B81007">
      <w:r w:rsidRPr="00AF4AD3">
        <w:rPr>
          <w:noProof/>
          <w:color w:val="C00000"/>
        </w:rPr>
        <w:drawing>
          <wp:anchor distT="0" distB="0" distL="114300" distR="114300" simplePos="0" relativeHeight="251660288" behindDoc="0" locked="0" layoutInCell="1" allowOverlap="1" wp14:anchorId="7028F9FD" wp14:editId="6397C01F">
            <wp:simplePos x="0" y="0"/>
            <wp:positionH relativeFrom="column">
              <wp:posOffset>3339533</wp:posOffset>
            </wp:positionH>
            <wp:positionV relativeFrom="paragraph">
              <wp:posOffset>59103</wp:posOffset>
            </wp:positionV>
            <wp:extent cx="576248" cy="369332"/>
            <wp:effectExtent l="0" t="0" r="0" b="0"/>
            <wp:wrapNone/>
            <wp:docPr id="19" name="TextBox 18">
              <a:extLst xmlns:a="http://purl.oclc.org/ooxml/drawingml/main">
                <a:ext uri="{FF2B5EF4-FFF2-40B4-BE49-F238E27FC236}">
                  <a16:creationId xmlns:a16="http://schemas.microsoft.com/office/drawing/2014/main" id="{15BD3749-6745-5343-9A1C-9A32020F7863}"/>
                </a:ext>
              </a:extLst>
            </wp:docPr>
            <wp:cNvGraphicFramePr/>
            <a:graphic xmlns:a="http://purl.oclc.org/ooxml/drawingml/main">
              <a:graphicData uri="http://schemas.microsoft.com/office/word/2010/wordprocessingShape">
                <wp:wsp>
                  <wp:cNvSpPr txBox="1"/>
                  <wp:spPr>
                    <a:xfrm>
                      <a:off x="0" y="0"/>
                      <a:ext cx="576248" cy="369332"/>
                    </a:xfrm>
                    <a:prstGeom prst="rect">
                      <a:avLst/>
                    </a:prstGeom>
                    <a:noFill/>
                  </wp:spPr>
                  <wp:txbx>
                    <wne:txbxContent>
                      <w:p w14:paraId="73253830" w14:textId="124BE183" w:rsidR="00465D58" w:rsidRPr="00B81007" w:rsidRDefault="00465D58" w:rsidP="00B81007">
                        <w:pPr>
                          <w:rPr>
                            <w:sz w:val="32"/>
                            <w:szCs w:val="32"/>
                          </w:rPr>
                        </w:pPr>
                      </w:p>
                    </wne:txbxContent>
                  </wp:txbx>
                  <wp:bodyPr wrap="none" lIns="0" tIns="0" rIns="0" bIns="0" rtlCol="0">
                    <a:noAutofit/>
                  </wp:bodyPr>
                </wp:wsp>
              </a:graphicData>
            </a:graphic>
          </wp:anchor>
        </w:drawing>
      </w:r>
      <w:r w:rsidR="00455626">
        <w:t xml:space="preserve"> </w:t>
      </w:r>
    </w:p>
    <w:p w14:paraId="55BD089A" w14:textId="77777777" w:rsidR="00B81007" w:rsidRPr="00B81007" w:rsidRDefault="00B81007" w:rsidP="00B81007"/>
    <w:p w14:paraId="45BD2270" w14:textId="1D8A763B" w:rsidR="007F40FE" w:rsidRDefault="007F40FE" w:rsidP="00D177F7">
      <w:pPr>
        <w:pStyle w:val="Heading3"/>
        <w:numPr>
          <w:ilvl w:val="0"/>
          <w:numId w:val="4"/>
        </w:numPr>
        <w:rPr>
          <w:rStyle w:val="Emphasis"/>
        </w:rPr>
      </w:pPr>
      <w:r>
        <w:rPr>
          <w:rStyle w:val="Emphasis"/>
        </w:rPr>
        <w:t>In Time Series</w:t>
      </w:r>
    </w:p>
    <w:p w14:paraId="7FF4D2C7" w14:textId="35F8A722" w:rsidR="00455626" w:rsidRPr="00455626" w:rsidRDefault="00AF4AD3" w:rsidP="00135351">
      <w:pPr>
        <w:ind w:start="36pt"/>
      </w:pPr>
      <w:r>
        <w:t xml:space="preserve">Recall from earlier that we will be working with time series data recorded as </w:t>
      </w:r>
      <m:oMath>
        <m:sSub>
          <m:sSubPr>
            <m:ctrlPr>
              <w:ins w:id="33" w:author="Microsoft Office User" w:date="2020-01-08T10:01:00Z">
                <w:rPr>
                  <w:rFonts w:ascii="Cambria Math" w:hAnsi="Cambria Math"/>
                  <w:i/>
                  <w:iCs/>
                </w:rPr>
              </w:ins>
            </m:ctrlPr>
          </m:sSubPr>
          <m:e>
            <m:r>
              <w:rPr>
                <w:rFonts w:ascii="Cambria Math" w:hAnsi="Cambria Math"/>
              </w:rPr>
              <m:t>X</m:t>
            </m:r>
          </m:e>
          <m:sub>
            <m:r>
              <w:rPr>
                <w:rFonts w:ascii="Cambria Math" w:hAnsi="Cambria Math"/>
              </w:rPr>
              <m:t>1</m:t>
            </m:r>
          </m:sub>
        </m:sSub>
        <m:r>
          <w:rPr>
            <w:rFonts w:ascii="Cambria Math" w:hAnsi="Cambria Math"/>
          </w:rPr>
          <m:t>,</m:t>
        </m:r>
        <m:sSub>
          <m:sSubPr>
            <m:ctrlPr>
              <w:ins w:id="34" w:author="Microsoft Office User" w:date="2020-01-08T10:01:00Z">
                <w:rPr>
                  <w:rFonts w:ascii="Cambria Math" w:hAnsi="Cambria Math"/>
                  <w:i/>
                  <w:iCs/>
                </w:rPr>
              </w:ins>
            </m:ctrlPr>
          </m:sSubPr>
          <m:e>
            <m:r>
              <w:rPr>
                <w:rFonts w:ascii="Cambria Math" w:hAnsi="Cambria Math"/>
              </w:rPr>
              <m:t>X</m:t>
            </m:r>
          </m:e>
          <m:sub>
            <m:r>
              <w:rPr>
                <w:rFonts w:ascii="Cambria Math" w:hAnsi="Cambria Math"/>
              </w:rPr>
              <m:t>2</m:t>
            </m:r>
          </m:sub>
        </m:sSub>
        <m:r>
          <w:rPr>
            <w:rFonts w:ascii="Cambria Math" w:hAnsi="Cambria Math"/>
          </w:rPr>
          <m:t>,….,</m:t>
        </m:r>
        <m:sSub>
          <m:sSubPr>
            <m:ctrlPr>
              <w:ins w:id="35"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t xml:space="preserve"> </w:t>
      </w:r>
      <w:r w:rsidR="00455626" w:rsidRPr="00455626">
        <w:t xml:space="preserve">We will be discussing (and estimating) </w:t>
      </w:r>
      <w:r>
        <w:t>the expected value</w:t>
      </w:r>
      <w:r w:rsidR="00455626" w:rsidRPr="00455626">
        <w:t xml:space="preserve"> of the random variable </w:t>
      </w:r>
      <m:oMath>
        <m:sSub>
          <m:sSubPr>
            <m:ctrlPr>
              <w:ins w:id="36"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00455626" w:rsidRPr="00455626">
        <w:t xml:space="preserve">. </w:t>
      </w:r>
    </w:p>
    <w:p w14:paraId="6E471812" w14:textId="7B4A686F" w:rsidR="00455626" w:rsidRPr="00455626" w:rsidRDefault="00455626" w:rsidP="00135351">
      <w:pPr>
        <w:ind w:start="36pt"/>
        <w:jc w:val="center"/>
      </w:pPr>
      <w:r w:rsidRPr="00455626">
        <w:t xml:space="preserve">Mean of </w:t>
      </w:r>
      <m:oMath>
        <m:sSub>
          <m:sSubPr>
            <m:ctrlPr>
              <w:ins w:id="37"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Pr="00455626">
        <w:t xml:space="preserve">: </w:t>
      </w:r>
      <m:oMath>
        <m:r>
          <w:rPr>
            <w:rFonts w:ascii="Cambria Math" w:hAnsi="Cambria Math"/>
          </w:rPr>
          <m:t>E</m:t>
        </m:r>
        <m:d>
          <m:dPr>
            <m:begChr m:val="["/>
            <m:endChr m:val="]"/>
            <m:ctrlPr>
              <w:ins w:id="38" w:author="Microsoft Office User" w:date="2020-01-08T10:01:00Z">
                <w:rPr>
                  <w:rFonts w:ascii="Cambria Math" w:hAnsi="Cambria Math"/>
                  <w:i/>
                  <w:iCs/>
                </w:rPr>
              </w:ins>
            </m:ctrlPr>
          </m:dPr>
          <m:e>
            <m:sSub>
              <m:sSubPr>
                <m:ctrlPr>
                  <w:ins w:id="39"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e>
        </m:d>
        <m:r>
          <w:rPr>
            <w:rFonts w:ascii="Cambria Math" w:hAnsi="Cambria Math"/>
          </w:rPr>
          <m:t>= </m:t>
        </m:r>
        <m:sSub>
          <m:sSubPr>
            <m:ctrlPr>
              <w:ins w:id="40" w:author="Microsoft Office User" w:date="2020-01-08T10:01:00Z">
                <w:rPr>
                  <w:rFonts w:ascii="Cambria Math" w:hAnsi="Cambria Math"/>
                  <w:i/>
                  <w:iCs/>
                </w:rPr>
              </w:ins>
            </m:ctrlPr>
          </m:sSubPr>
          <m:e>
            <m:r>
              <w:rPr>
                <w:rFonts w:ascii="Cambria Math" w:hAnsi="Cambria Math"/>
              </w:rPr>
              <m:t>μ</m:t>
            </m:r>
          </m:e>
          <m:sub>
            <m:r>
              <w:rPr>
                <w:rFonts w:ascii="Cambria Math" w:hAnsi="Cambria Math"/>
              </w:rPr>
              <m:t>t</m:t>
            </m:r>
          </m:sub>
        </m:sSub>
      </m:oMath>
    </w:p>
    <w:p w14:paraId="38736D71" w14:textId="57B27B40" w:rsidR="00455626" w:rsidRPr="00455626" w:rsidRDefault="00AF4AD3" w:rsidP="00135351">
      <w:pPr>
        <w:ind w:start="36pt"/>
      </w:pPr>
      <w:r>
        <w:rPr>
          <w:iCs/>
        </w:rPr>
        <w:t xml:space="preserve">Note here that </w:t>
      </w:r>
      <m:oMath>
        <m:sSub>
          <m:sSubPr>
            <m:ctrlPr>
              <w:ins w:id="41" w:author="Microsoft Office User" w:date="2020-01-08T10:01:00Z">
                <w:rPr>
                  <w:rFonts w:ascii="Cambria Math" w:hAnsi="Cambria Math"/>
                  <w:i/>
                  <w:iCs/>
                </w:rPr>
              </w:ins>
            </m:ctrlPr>
          </m:sSubPr>
          <m:e>
            <m:r>
              <w:rPr>
                <w:rFonts w:ascii="Cambria Math" w:hAnsi="Cambria Math"/>
              </w:rPr>
              <m:t>μ</m:t>
            </m:r>
          </m:e>
          <m:sub>
            <m:r>
              <w:rPr>
                <w:rFonts w:ascii="Cambria Math" w:hAnsi="Cambria Math"/>
              </w:rPr>
              <m:t>t</m:t>
            </m:r>
          </m:sub>
        </m:sSub>
      </m:oMath>
      <w:r w:rsidR="00455626" w:rsidRPr="00455626">
        <w:t xml:space="preserve"> is the mean of all possible realizations of </w:t>
      </w:r>
      <m:oMath>
        <m:sSub>
          <m:sSubPr>
            <m:ctrlPr>
              <w:ins w:id="42"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00455626" w:rsidRPr="00455626">
        <w:t xml:space="preserve"> </w:t>
      </w:r>
      <w:r w:rsidR="00455626" w:rsidRPr="00455626">
        <w:rPr>
          <w:b/>
          <w:bCs/>
          <w:i/>
          <w:iCs/>
        </w:rPr>
        <w:t>for a fixed t.</w:t>
      </w:r>
      <w:r w:rsidR="00455626" w:rsidRPr="00455626">
        <w:t xml:space="preserve"> </w:t>
      </w:r>
      <w:r w:rsidR="00E87DAF">
        <w:t xml:space="preserve"> To be clear, by fixing t, we are only addressing those values recorded at that time.  </w:t>
      </w:r>
    </w:p>
    <w:p w14:paraId="09ED20FF" w14:textId="4FBC81D0" w:rsidR="00455626" w:rsidRPr="00455626" w:rsidRDefault="00E87DAF" w:rsidP="00135351">
      <w:pPr>
        <w:ind w:start="36pt"/>
      </w:pPr>
      <w:r>
        <w:t>For example, w</w:t>
      </w:r>
      <w:r w:rsidR="00455626" w:rsidRPr="00455626">
        <w:t xml:space="preserve">e do not have the ensemble of all realizations from the Walmart example, but from the five we are given, let’s estimate </w:t>
      </w:r>
      <m:oMath>
        <m:sSub>
          <m:sSubPr>
            <m:ctrlPr>
              <w:ins w:id="43" w:author="Microsoft Office User" w:date="2020-01-08T10:01:00Z">
                <w:rPr>
                  <w:rFonts w:ascii="Cambria Math" w:hAnsi="Cambria Math"/>
                  <w:i/>
                  <w:iCs/>
                </w:rPr>
              </w:ins>
            </m:ctrlPr>
          </m:sSubPr>
          <m:e>
            <m:r>
              <w:rPr>
                <w:rFonts w:ascii="Cambria Math" w:hAnsi="Cambria Math"/>
              </w:rPr>
              <m:t>μ</m:t>
            </m:r>
          </m:e>
          <m:sub>
            <m:r>
              <w:rPr>
                <w:rFonts w:ascii="Cambria Math" w:hAnsi="Cambria Math"/>
              </w:rPr>
              <m:t>t</m:t>
            </m:r>
          </m:sub>
        </m:sSub>
      </m:oMath>
      <w:r w:rsidR="00455626" w:rsidRPr="00455626">
        <w:t xml:space="preserve"> for </w:t>
      </w:r>
      <w:r w:rsidR="00455626" w:rsidRPr="00455626">
        <w:rPr>
          <w:i/>
          <w:iCs/>
        </w:rPr>
        <w:t>t</w:t>
      </w:r>
      <w:r w:rsidR="00455626" w:rsidRPr="00455626">
        <w:t xml:space="preserve"> = 10. </w:t>
      </w:r>
    </w:p>
    <w:p w14:paraId="52A22D2F" w14:textId="0D2A587C" w:rsidR="007F40FE" w:rsidRDefault="00BC420B" w:rsidP="00135351">
      <w:pPr>
        <w:jc w:val="center"/>
      </w:pPr>
      <w:r w:rsidRPr="00BC420B">
        <w:rPr>
          <w:noProof/>
        </w:rPr>
        <w:drawing>
          <wp:inline distT="0" distB="0" distL="0" distR="0" wp14:anchorId="2C91480C" wp14:editId="1EBA94EF">
            <wp:extent cx="5733415" cy="1991360"/>
            <wp:effectExtent l="0" t="0" r="0" b="254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5733415" cy="1991360"/>
                    </a:xfrm>
                    <a:prstGeom prst="rect">
                      <a:avLst/>
                    </a:prstGeom>
                  </pic:spPr>
                </pic:pic>
              </a:graphicData>
            </a:graphic>
          </wp:inline>
        </w:drawing>
      </w:r>
    </w:p>
    <w:p w14:paraId="004B71C8" w14:textId="356E8F5B" w:rsidR="00135351" w:rsidRDefault="00135351" w:rsidP="00135351">
      <w:pPr>
        <w:jc w:val="center"/>
      </w:pPr>
      <w:r>
        <w:t xml:space="preserve">Fig </w:t>
      </w:r>
      <w:r w:rsidR="00CA74DE">
        <w:t>2</w:t>
      </w:r>
      <w:r>
        <w:t>. 8: Plot of 5 realizations of Walmart Data with focus on the 5 observations at t = 10.</w:t>
      </w:r>
    </w:p>
    <w:p w14:paraId="34F0DF63" w14:textId="28286C25" w:rsidR="00B81007" w:rsidRDefault="00E87DAF" w:rsidP="00135351">
      <w:pPr>
        <w:ind w:start="36pt"/>
        <w:rPr>
          <w:iCs/>
        </w:rPr>
      </w:pPr>
      <w:r>
        <w:t xml:space="preserve">Note that we only looked that the observed values of </w:t>
      </w:r>
      <m:oMath>
        <m:sSub>
          <m:sSubPr>
            <m:ctrlPr>
              <w:ins w:id="44" w:author="Microsoft Office User" w:date="2020-01-08T10:01:00Z">
                <w:rPr>
                  <w:rFonts w:ascii="Cambria Math" w:hAnsi="Cambria Math"/>
                  <w:i/>
                  <w:iCs/>
                </w:rPr>
              </w:ins>
            </m:ctrlPr>
          </m:sSubPr>
          <m:e>
            <m:r>
              <w:rPr>
                <w:rFonts w:ascii="Cambria Math" w:hAnsi="Cambria Math"/>
              </w:rPr>
              <m:t>X</m:t>
            </m:r>
          </m:e>
          <m:sub>
            <m:r>
              <w:rPr>
                <w:rFonts w:ascii="Cambria Math" w:hAnsi="Cambria Math"/>
              </w:rPr>
              <m:t>10</m:t>
            </m:r>
          </m:sub>
        </m:sSub>
        <m:r>
          <w:rPr>
            <w:rFonts w:ascii="Cambria Math" w:hAnsi="Cambria Math"/>
          </w:rPr>
          <m:t xml:space="preserve">:16,10,10,9 </m:t>
        </m:r>
      </m:oMath>
      <w:r>
        <w:rPr>
          <w:iCs/>
        </w:rPr>
        <w:t xml:space="preserve">and 6.  The other values of the series were not used in the estimation of the expected value.  </w:t>
      </w:r>
    </w:p>
    <w:p w14:paraId="31C998E4" w14:textId="266E4773" w:rsidR="00E87DAF" w:rsidRDefault="00E87DAF" w:rsidP="00135351">
      <w:pPr>
        <w:ind w:start="36pt"/>
      </w:pPr>
      <w:r>
        <w:rPr>
          <w:iCs/>
        </w:rPr>
        <w:t xml:space="preserve">Looking at another example below for t = 33, we see that the five observed values are all greater than the five we observed for t = 10: 20,20,21,24 and 17.  This may be evidence that the process that </w:t>
      </w:r>
      <w:r w:rsidR="00F15BE3">
        <w:rPr>
          <w:iCs/>
        </w:rPr>
        <w:t xml:space="preserve">generated the data has a higher </w:t>
      </w:r>
      <w:r w:rsidR="008D059C">
        <w:rPr>
          <w:iCs/>
        </w:rPr>
        <w:t xml:space="preserve">population </w:t>
      </w:r>
      <w:r w:rsidR="00F15BE3">
        <w:rPr>
          <w:iCs/>
        </w:rPr>
        <w:t xml:space="preserve">mean at t = 33 than it does at t =10 or it may be that they share the same </w:t>
      </w:r>
      <w:r w:rsidR="008D059C">
        <w:rPr>
          <w:iCs/>
        </w:rPr>
        <w:t xml:space="preserve">population </w:t>
      </w:r>
      <w:r w:rsidR="00F15BE3">
        <w:rPr>
          <w:iCs/>
        </w:rPr>
        <w:t xml:space="preserve">mean and the 5 observations at t = 33 just all tended to be </w:t>
      </w:r>
      <w:r w:rsidR="004B3973">
        <w:rPr>
          <w:iCs/>
        </w:rPr>
        <w:t>somewhat higher</w:t>
      </w:r>
      <w:r w:rsidR="00F15BE3">
        <w:rPr>
          <w:iCs/>
        </w:rPr>
        <w:t xml:space="preserve">. </w:t>
      </w:r>
      <w:r w:rsidR="004B3973">
        <w:rPr>
          <w:iCs/>
        </w:rPr>
        <w:t xml:space="preserve"> </w:t>
      </w:r>
      <w:r w:rsidR="00F15BE3">
        <w:rPr>
          <w:iCs/>
        </w:rPr>
        <w:t xml:space="preserve">Given that we only have a sample of 5 at each value of t, we will never know  </w:t>
      </w:r>
      <m:oMath>
        <m:sSub>
          <m:sSubPr>
            <m:ctrlPr>
              <w:ins w:id="45" w:author="Microsoft Office User" w:date="2020-01-08T10:01:00Z">
                <w:rPr>
                  <w:rFonts w:ascii="Cambria Math" w:hAnsi="Cambria Math"/>
                  <w:i/>
                  <w:iCs/>
                </w:rPr>
              </w:ins>
            </m:ctrlPr>
          </m:sSubPr>
          <m:e>
            <m:r>
              <w:rPr>
                <w:rFonts w:ascii="Cambria Math" w:hAnsi="Cambria Math"/>
              </w:rPr>
              <m:t>μ</m:t>
            </m:r>
          </m:e>
          <m:sub>
            <m:r>
              <w:rPr>
                <w:rFonts w:ascii="Cambria Math" w:hAnsi="Cambria Math"/>
              </w:rPr>
              <m:t>10</m:t>
            </m:r>
          </m:sub>
        </m:sSub>
      </m:oMath>
      <w:r w:rsidR="00F15BE3">
        <w:rPr>
          <w:iCs/>
        </w:rPr>
        <w:t xml:space="preserve"> or </w:t>
      </w:r>
      <m:oMath>
        <m:sSub>
          <m:sSubPr>
            <m:ctrlPr>
              <w:ins w:id="46" w:author="Microsoft Office User" w:date="2020-01-08T10:01:00Z">
                <w:rPr>
                  <w:rFonts w:ascii="Cambria Math" w:hAnsi="Cambria Math"/>
                  <w:i/>
                  <w:iCs/>
                </w:rPr>
              </w:ins>
            </m:ctrlPr>
          </m:sSubPr>
          <m:e>
            <m:r>
              <w:rPr>
                <w:rFonts w:ascii="Cambria Math" w:hAnsi="Cambria Math"/>
              </w:rPr>
              <m:t>μ</m:t>
            </m:r>
          </m:e>
          <m:sub>
            <m:r>
              <w:rPr>
                <w:rFonts w:ascii="Cambria Math" w:hAnsi="Cambria Math"/>
              </w:rPr>
              <m:t>33</m:t>
            </m:r>
          </m:sub>
        </m:sSub>
      </m:oMath>
      <w:r w:rsidR="002F31AB">
        <w:rPr>
          <w:iCs/>
        </w:rPr>
        <w:t xml:space="preserve"> for certain</w:t>
      </w:r>
      <w:r w:rsidR="004B3973">
        <w:rPr>
          <w:iCs/>
        </w:rPr>
        <w:t>.</w:t>
      </w:r>
      <w:r w:rsidR="00F15BE3">
        <w:rPr>
          <w:iCs/>
        </w:rPr>
        <w:t xml:space="preserve"> </w:t>
      </w:r>
      <w:r w:rsidR="004B3973">
        <w:rPr>
          <w:iCs/>
        </w:rPr>
        <w:t xml:space="preserve"> H</w:t>
      </w:r>
      <w:r w:rsidR="008D059C">
        <w:rPr>
          <w:iCs/>
        </w:rPr>
        <w:t>owever, we do</w:t>
      </w:r>
      <w:r w:rsidR="00F15BE3">
        <w:rPr>
          <w:iCs/>
        </w:rPr>
        <w:t xml:space="preserve"> have evidence</w:t>
      </w:r>
      <w:r w:rsidR="008D059C">
        <w:rPr>
          <w:iCs/>
        </w:rPr>
        <w:t xml:space="preserve"> (the data</w:t>
      </w:r>
      <w:r w:rsidR="004B3973">
        <w:rPr>
          <w:iCs/>
        </w:rPr>
        <w:t>)</w:t>
      </w:r>
      <w:r w:rsidR="00F15BE3">
        <w:rPr>
          <w:iCs/>
        </w:rPr>
        <w:t xml:space="preserve">.  </w:t>
      </w:r>
    </w:p>
    <w:p w14:paraId="00765414" w14:textId="6718C082" w:rsidR="00B81007" w:rsidRDefault="00BC420B" w:rsidP="007F40FE">
      <w:r w:rsidRPr="00BC420B">
        <w:rPr>
          <w:noProof/>
        </w:rPr>
        <w:lastRenderedPageBreak/>
        <w:drawing>
          <wp:inline distT="0" distB="0" distL="0" distR="0" wp14:anchorId="3B9E2EB1" wp14:editId="3E72129E">
            <wp:extent cx="5410200" cy="1981200"/>
            <wp:effectExtent l="0" t="0" r="0" b="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5410200" cy="1981200"/>
                    </a:xfrm>
                    <a:prstGeom prst="rect">
                      <a:avLst/>
                    </a:prstGeom>
                  </pic:spPr>
                </pic:pic>
              </a:graphicData>
            </a:graphic>
          </wp:inline>
        </w:drawing>
      </w:r>
    </w:p>
    <w:p w14:paraId="70FEC78B" w14:textId="231C8452" w:rsidR="00135351" w:rsidRDefault="00135351" w:rsidP="00135351">
      <w:pPr>
        <w:jc w:val="center"/>
      </w:pPr>
      <w:r>
        <w:t xml:space="preserve">Fig </w:t>
      </w:r>
      <w:r w:rsidR="00CA74DE">
        <w:t>2</w:t>
      </w:r>
      <w:r>
        <w:t>.9: Plot of 5 realizations of Walmart Data with focus on the 5 observations at t = 33.</w:t>
      </w:r>
    </w:p>
    <w:p w14:paraId="348FCB4A" w14:textId="09A90992" w:rsidR="00135351" w:rsidRDefault="00135351" w:rsidP="007F40FE"/>
    <w:p w14:paraId="34E0CD74" w14:textId="77777777" w:rsidR="00825EBC" w:rsidRDefault="00825EBC" w:rsidP="007F40FE"/>
    <w:p w14:paraId="66641A8D" w14:textId="77ED5284" w:rsidR="007F40FE" w:rsidRDefault="007F40FE" w:rsidP="00D177F7">
      <w:pPr>
        <w:pStyle w:val="Heading2"/>
        <w:numPr>
          <w:ilvl w:val="0"/>
          <w:numId w:val="5"/>
        </w:numPr>
        <w:ind w:start="36pt"/>
        <w:rPr>
          <w:rStyle w:val="Emphasis"/>
        </w:rPr>
      </w:pPr>
      <w:r>
        <w:rPr>
          <w:rStyle w:val="Emphasis"/>
        </w:rPr>
        <w:t>Variance</w:t>
      </w:r>
    </w:p>
    <w:p w14:paraId="5069A5D0" w14:textId="24B25E83" w:rsidR="00101657" w:rsidRDefault="007F40FE" w:rsidP="00D177F7">
      <w:pPr>
        <w:pStyle w:val="Heading3"/>
        <w:numPr>
          <w:ilvl w:val="0"/>
          <w:numId w:val="6"/>
        </w:numPr>
        <w:ind w:start="49.50pt"/>
        <w:rPr>
          <w:rStyle w:val="Emphasis"/>
        </w:rPr>
      </w:pPr>
      <w:r>
        <w:rPr>
          <w:rStyle w:val="Emphasis"/>
        </w:rPr>
        <w:t>In General</w:t>
      </w:r>
    </w:p>
    <w:p w14:paraId="715864B3" w14:textId="77777777" w:rsidR="00361BAC" w:rsidRDefault="00361BAC" w:rsidP="00361BAC">
      <w:pPr>
        <w:pStyle w:val="Heading4"/>
        <w:numPr>
          <w:ilvl w:val="0"/>
          <w:numId w:val="0"/>
        </w:numPr>
        <w:ind w:start="99pt"/>
      </w:pPr>
    </w:p>
    <w:p w14:paraId="2D4B2D86" w14:textId="34B03AF3" w:rsidR="00EF0440" w:rsidRPr="00EF0440" w:rsidRDefault="00B14F7E" w:rsidP="00EF0440">
      <w:pPr>
        <w:pStyle w:val="Heading4"/>
        <w:numPr>
          <w:ilvl w:val="0"/>
          <w:numId w:val="24"/>
        </w:numPr>
        <w:ind w:start="72pt"/>
      </w:pPr>
      <w:r>
        <w:t>Discrete</w:t>
      </w:r>
    </w:p>
    <w:p w14:paraId="7C2D5310" w14:textId="6FB7BADA" w:rsidR="00135351" w:rsidRDefault="00135351" w:rsidP="00135351">
      <w:pPr>
        <w:ind w:start="36pt"/>
      </w:pPr>
      <w:r>
        <w:t xml:space="preserve">While the expected value effectively measures the center of the distribution, </w:t>
      </w:r>
      <w:r w:rsidR="002F31AB">
        <w:t xml:space="preserve">it is also useful to measure how spread out the values are.  There are many measures of this spread and one of the most widely used measure is </w:t>
      </w:r>
      <w:r>
        <w:t xml:space="preserve">the </w:t>
      </w:r>
      <w:proofErr w:type="spellStart"/>
      <w:proofErr w:type="gramStart"/>
      <w:r w:rsidRPr="00135351">
        <w:rPr>
          <w:i/>
          <w:iCs/>
        </w:rPr>
        <w:t>variance</w:t>
      </w:r>
      <w:r w:rsidR="002F31AB">
        <w:rPr>
          <w:i/>
          <w:iCs/>
        </w:rPr>
        <w:t>:</w:t>
      </w:r>
      <w:r w:rsidR="00FB4894">
        <w:rPr>
          <w:b/>
          <w:bCs/>
          <w:i/>
          <w:iCs/>
        </w:rPr>
        <w:t>Var</w:t>
      </w:r>
      <w:proofErr w:type="spellEnd"/>
      <w:proofErr w:type="gramEnd"/>
      <w:r w:rsidR="00FB4894">
        <w:rPr>
          <w:b/>
          <w:bCs/>
          <w:i/>
          <w:iCs/>
        </w:rPr>
        <w:t>(</w:t>
      </w:r>
      <w:r w:rsidR="00FB4894" w:rsidRPr="00B81007">
        <w:rPr>
          <w:b/>
          <w:bCs/>
          <w:i/>
          <w:iCs/>
        </w:rPr>
        <w:t>X</w:t>
      </w:r>
      <w:r w:rsidR="00FB4894">
        <w:rPr>
          <w:b/>
          <w:bCs/>
          <w:i/>
          <w:iCs/>
        </w:rPr>
        <w:t>)</w:t>
      </w:r>
      <w:r w:rsidR="002F31AB">
        <w:t xml:space="preserve">.  </w:t>
      </w:r>
      <w:r w:rsidR="004D2CE6">
        <w:t>Specifically, t</w:t>
      </w:r>
      <w:r w:rsidR="002F31AB">
        <w:t xml:space="preserve">he variance </w:t>
      </w:r>
      <w:r>
        <w:t xml:space="preserve">measures the extent to which the values are dispersed around the </w:t>
      </w:r>
      <w:r w:rsidR="00FB4894">
        <w:t xml:space="preserve">expected value </w:t>
      </w:r>
      <w:r w:rsidR="00FB4894" w:rsidRPr="00B81007">
        <w:rPr>
          <w:b/>
          <w:bCs/>
        </w:rPr>
        <w:t>(</w:t>
      </w:r>
      <w:r w:rsidR="00FB4894" w:rsidRPr="00B81007">
        <w:rPr>
          <w:b/>
          <w:bCs/>
          <w:i/>
          <w:iCs/>
        </w:rPr>
        <w:t>E[X]</w:t>
      </w:r>
      <w:r w:rsidR="00FB4894" w:rsidRPr="00B81007">
        <w:rPr>
          <w:b/>
          <w:bCs/>
        </w:rPr>
        <w:t>)</w:t>
      </w:r>
      <w:r w:rsidR="00FB4894">
        <w:rPr>
          <w:b/>
          <w:bCs/>
        </w:rPr>
        <w:t>.</w:t>
      </w:r>
      <w:r w:rsidR="00B7117A">
        <w:rPr>
          <w:b/>
          <w:bCs/>
        </w:rPr>
        <w:t xml:space="preserve">  </w:t>
      </w:r>
      <w:r w:rsidR="00B7117A">
        <w:t>In fact, this measure can</w:t>
      </w:r>
      <w:r w:rsidR="000547DA">
        <w:t xml:space="preserve"> </w:t>
      </w:r>
      <w:r w:rsidR="00B7117A">
        <w:t xml:space="preserve">be expressed as </w:t>
      </w:r>
      <w:r w:rsidR="00877304">
        <w:t xml:space="preserve">the expected value off this difference: </w:t>
      </w:r>
    </w:p>
    <w:p w14:paraId="1DDF490B" w14:textId="43D275AC" w:rsidR="00877304" w:rsidRPr="00B7117A" w:rsidRDefault="00877304" w:rsidP="00877304">
      <w:pPr>
        <w:ind w:start="36pt"/>
      </w:pPr>
      <m:oMathPara>
        <m:oMath>
          <m:r>
            <w:rPr>
              <w:rFonts w:ascii="Cambria Math" w:hAnsi="Cambria Math"/>
            </w:rPr>
            <m:t>Var</m:t>
          </m:r>
          <m:d>
            <m:dPr>
              <m:ctrlPr>
                <w:ins w:id="47" w:author="Microsoft Office User" w:date="2020-01-08T10:01:00Z">
                  <w:rPr>
                    <w:rFonts w:ascii="Cambria Math" w:hAnsi="Cambria Math"/>
                    <w:i/>
                    <w:iCs/>
                  </w:rPr>
                </w:ins>
              </m:ctrlPr>
            </m:dPr>
            <m:e>
              <m:r>
                <w:rPr>
                  <w:rFonts w:ascii="Cambria Math" w:hAnsi="Cambria Math"/>
                </w:rPr>
                <m:t>X</m:t>
              </m:r>
            </m:e>
          </m:d>
          <m:r>
            <w:rPr>
              <w:rFonts w:ascii="Cambria Math" w:hAnsi="Cambria Math"/>
            </w:rPr>
            <m:t>=</m:t>
          </m:r>
          <m:r>
            <m:rPr>
              <m:sty m:val="p"/>
            </m:rPr>
            <w:rPr>
              <w:rFonts w:ascii="Cambria Math" w:hAnsi="Cambria Math"/>
            </w:rPr>
            <m:t>E[</m:t>
          </m:r>
          <m:sSup>
            <m:sSupPr>
              <m:ctrlPr>
                <w:ins w:id="48" w:author="Microsoft Office User" w:date="2020-01-08T10:01:00Z">
                  <w:rPr>
                    <w:rFonts w:ascii="Cambria Math" w:hAnsi="Cambria Math"/>
                    <w:i/>
                    <w:iCs/>
                  </w:rPr>
                </w:ins>
              </m:ctrlPr>
            </m:sSupPr>
            <m:e>
              <m:d>
                <m:dPr>
                  <m:ctrlPr>
                    <w:ins w:id="49" w:author="Microsoft Office User" w:date="2020-01-08T10:01:00Z">
                      <w:rPr>
                        <w:rFonts w:ascii="Cambria Math" w:hAnsi="Cambria Math"/>
                        <w:i/>
                        <w:iCs/>
                      </w:rPr>
                    </w:ins>
                  </m:ctrlPr>
                </m:dPr>
                <m:e>
                  <m:r>
                    <m:rPr>
                      <m:sty m:val="p"/>
                    </m:rPr>
                    <w:rPr>
                      <w:rFonts w:ascii="Cambria Math" w:hAnsi="Cambria Math"/>
                    </w:rPr>
                    <m:t>X-</m:t>
                  </m:r>
                  <m:r>
                    <w:rPr>
                      <w:rFonts w:ascii="Cambria Math" w:hAnsi="Cambria Math"/>
                      <w:lang w:val="el-GR"/>
                    </w:rPr>
                    <m:t>μ</m:t>
                  </m:r>
                </m:e>
              </m:d>
            </m:e>
            <m:sup>
              <m:r>
                <w:rPr>
                  <w:rFonts w:ascii="Cambria Math" w:hAnsi="Cambria Math"/>
                </w:rPr>
                <m:t>2</m:t>
              </m:r>
            </m:sup>
          </m:sSup>
          <m:r>
            <w:rPr>
              <w:rFonts w:ascii="Cambria Math" w:hAnsi="Cambria Math"/>
            </w:rPr>
            <m:t>]</m:t>
          </m:r>
        </m:oMath>
      </m:oMathPara>
    </w:p>
    <w:p w14:paraId="7DB42A99" w14:textId="51EC0F56" w:rsidR="00FB4894" w:rsidRDefault="00FB4894" w:rsidP="00135351">
      <w:pPr>
        <w:ind w:start="36pt"/>
      </w:pPr>
      <w:r>
        <w:t>For example, for the discrete</w:t>
      </w:r>
      <w:r w:rsidR="002F31AB">
        <w:t xml:space="preserve"> variable</w:t>
      </w:r>
      <w:r>
        <w:t xml:space="preserve"> X defined in the casino example from before, the variance is defined as </w:t>
      </w:r>
    </w:p>
    <w:p w14:paraId="5B9E59DE" w14:textId="6A92D01B" w:rsidR="00FB4894" w:rsidRDefault="00101657" w:rsidP="00101657">
      <m:oMathPara>
        <m:oMath>
          <m:r>
            <w:rPr>
              <w:rFonts w:ascii="Cambria Math" w:hAnsi="Cambria Math"/>
            </w:rPr>
            <m:t>Var</m:t>
          </m:r>
          <m:d>
            <m:dPr>
              <m:ctrlPr>
                <w:ins w:id="50" w:author="Microsoft Office User" w:date="2020-01-08T10:01:00Z">
                  <w:rPr>
                    <w:rFonts w:ascii="Cambria Math" w:hAnsi="Cambria Math"/>
                    <w:i/>
                  </w:rPr>
                </w:ins>
              </m:ctrlPr>
            </m:dPr>
            <m:e>
              <m:r>
                <w:rPr>
                  <w:rFonts w:ascii="Cambria Math" w:hAnsi="Cambria Math"/>
                </w:rPr>
                <m:t>X</m:t>
              </m:r>
            </m:e>
          </m:d>
          <m:r>
            <w:rPr>
              <w:rFonts w:ascii="Cambria Math" w:hAnsi="Cambria Math"/>
            </w:rPr>
            <m:t>=</m:t>
          </m:r>
          <m:r>
            <m:rPr>
              <m:sty m:val="p"/>
            </m:rPr>
            <w:rPr>
              <w:rFonts w:ascii="Cambria Math" w:hAnsi="Cambria Math"/>
            </w:rPr>
            <m:t>E</m:t>
          </m:r>
          <m:d>
            <m:dPr>
              <m:begChr m:val="["/>
              <m:endChr m:val="]"/>
              <m:ctrlPr>
                <w:ins w:id="51" w:author="Microsoft Office User" w:date="2020-01-08T10:01:00Z">
                  <w:rPr>
                    <w:rFonts w:ascii="Cambria Math" w:hAnsi="Cambria Math"/>
                  </w:rPr>
                </w:ins>
              </m:ctrlPr>
            </m:dPr>
            <m:e>
              <m:sSup>
                <m:sSupPr>
                  <m:ctrlPr>
                    <w:ins w:id="52" w:author="Microsoft Office User" w:date="2020-01-08T10:01:00Z">
                      <w:rPr>
                        <w:rFonts w:ascii="Cambria Math" w:hAnsi="Cambria Math"/>
                        <w:i/>
                        <w:iCs/>
                      </w:rPr>
                    </w:ins>
                  </m:ctrlPr>
                </m:sSupPr>
                <m:e>
                  <m:d>
                    <m:dPr>
                      <m:ctrlPr>
                        <w:ins w:id="53" w:author="Microsoft Office User" w:date="2020-01-08T10:01:00Z">
                          <w:rPr>
                            <w:rFonts w:ascii="Cambria Math" w:hAnsi="Cambria Math"/>
                            <w:i/>
                            <w:iCs/>
                          </w:rPr>
                        </w:ins>
                      </m:ctrlPr>
                    </m:dPr>
                    <m:e>
                      <m:r>
                        <m:rPr>
                          <m:sty m:val="p"/>
                        </m:rPr>
                        <w:rPr>
                          <w:rFonts w:ascii="Cambria Math" w:hAnsi="Cambria Math"/>
                        </w:rPr>
                        <m:t>X-</m:t>
                      </m:r>
                      <m:r>
                        <w:rPr>
                          <w:rFonts w:ascii="Cambria Math" w:hAnsi="Cambria Math"/>
                          <w:lang w:val="el-GR"/>
                        </w:rPr>
                        <m:t>μ</m:t>
                      </m:r>
                    </m:e>
                  </m:d>
                </m:e>
                <m:sup>
                  <m:r>
                    <w:rPr>
                      <w:rFonts w:ascii="Cambria Math" w:hAnsi="Cambria Math"/>
                    </w:rPr>
                    <m:t>2</m:t>
                  </m:r>
                </m:sup>
              </m:sSup>
              <m:ctrlPr>
                <w:ins w:id="54" w:author="Microsoft Office User" w:date="2020-01-08T10:01:00Z">
                  <w:rPr>
                    <w:rFonts w:ascii="Cambria Math" w:hAnsi="Cambria Math"/>
                    <w:i/>
                    <w:iCs/>
                  </w:rPr>
                </w:ins>
              </m:ctrlPr>
            </m:e>
          </m:d>
          <m:r>
            <w:rPr>
              <w:rFonts w:ascii="Cambria Math" w:hAnsi="Cambria Math"/>
            </w:rPr>
            <m:t>=</m:t>
          </m:r>
          <m:nary>
            <m:naryPr>
              <m:chr m:val="∑"/>
              <m:limLoc m:val="undOvr"/>
              <m:ctrlPr>
                <w:ins w:id="55" w:author="Microsoft Office User" w:date="2020-01-08T10:01:00Z">
                  <w:rPr>
                    <w:rFonts w:ascii="Cambria Math" w:hAnsi="Cambria Math"/>
                    <w:i/>
                  </w:rPr>
                </w:ins>
              </m:ctrlPr>
            </m:naryPr>
            <m:sub>
              <m:r>
                <w:rPr>
                  <w:rFonts w:ascii="Cambria Math" w:hAnsi="Cambria Math"/>
                </w:rPr>
                <m:t>i=1</m:t>
              </m:r>
            </m:sub>
            <m:sup>
              <m:r>
                <w:rPr>
                  <w:rFonts w:ascii="Cambria Math" w:hAnsi="Cambria Math"/>
                </w:rPr>
                <m:t>k</m:t>
              </m:r>
            </m:sup>
            <m:e>
              <m:sSup>
                <m:sSupPr>
                  <m:ctrlPr>
                    <w:ins w:id="56" w:author="Microsoft Office User" w:date="2020-01-08T10:01:00Z">
                      <w:rPr>
                        <w:rFonts w:ascii="Cambria Math" w:hAnsi="Cambria Math"/>
                        <w:i/>
                      </w:rPr>
                    </w:ins>
                  </m:ctrlPr>
                </m:sSupPr>
                <m:e>
                  <m:sSub>
                    <m:sSubPr>
                      <m:ctrlPr>
                        <w:ins w:id="57"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-E[X])</m:t>
                  </m:r>
                </m:e>
                <m:sup>
                  <m:r>
                    <w:rPr>
                      <w:rFonts w:ascii="Cambria Math" w:hAnsi="Cambria Math"/>
                    </w:rPr>
                    <m:t>2</m:t>
                  </m:r>
                </m:sup>
              </m:sSup>
              <m:r>
                <w:rPr>
                  <w:rFonts w:ascii="Cambria Math" w:hAnsi="Cambria Math"/>
                </w:rPr>
                <m:t>P(</m:t>
              </m:r>
              <m:sSub>
                <m:sSubPr>
                  <m:ctrlPr>
                    <w:ins w:id="58"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m:t>
              </m:r>
            </m:e>
          </m:nary>
          <m:r>
            <w:rPr>
              <w:rFonts w:ascii="Cambria Math" w:hAnsi="Cambria Math"/>
            </w:rPr>
            <m:t>for k unique values of X</m:t>
          </m:r>
        </m:oMath>
      </m:oMathPara>
    </w:p>
    <w:p w14:paraId="602ACD4F" w14:textId="387BBC3F" w:rsidR="004D2CE6" w:rsidRDefault="004D2CE6" w:rsidP="00FB4894">
      <w:pPr>
        <w:ind w:start="36pt"/>
        <w:jc w:val="start"/>
      </w:pPr>
      <w:r>
        <w:t>From above, we see that the variance is a function of the distance</w:t>
      </w:r>
      <w:r w:rsidR="004B3973">
        <w:t xml:space="preserve"> </w:t>
      </w:r>
      <m:oMath>
        <m:sSub>
          <m:sSubPr>
            <m:ctrlPr>
              <w:ins w:id="59"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-E[X])</m:t>
        </m:r>
      </m:oMath>
      <w:r>
        <w:t xml:space="preserve"> each value is from the mean.  As a mathematical note, i</w:t>
      </w:r>
      <w:r w:rsidR="000547DA">
        <w:t>f</w:t>
      </w:r>
      <w:r>
        <w:t xml:space="preserve"> we were to simply add these distances together (</w:t>
      </w:r>
      <m:oMath>
        <m:nary>
          <m:naryPr>
            <m:chr m:val="∑"/>
            <m:limLoc m:val="undOvr"/>
            <m:ctrlPr>
              <w:ins w:id="60" w:author="Microsoft Office User" w:date="2020-01-08T10:01:00Z">
                <w:rPr>
                  <w:rFonts w:ascii="Cambria Math" w:hAnsi="Cambria Math"/>
                  <w:i/>
                </w:rPr>
              </w:ins>
            </m:ctrlPr>
          </m:naryPr>
          <m:sub>
            <m:r>
              <w:rPr>
                <w:rFonts w:ascii="Cambria Math" w:hAnsi="Cambria Math"/>
              </w:rPr>
              <m:t>i=1</m:t>
            </m:r>
          </m:sub>
          <m:sup>
            <m:r>
              <w:rPr>
                <w:rFonts w:ascii="Cambria Math" w:hAnsi="Cambria Math"/>
              </w:rPr>
              <m:t>k</m:t>
            </m:r>
          </m:sup>
          <m:e>
            <m:sSub>
              <m:sSubPr>
                <m:ctrlPr>
                  <w:ins w:id="61"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-E[X]</m:t>
            </m:r>
          </m:e>
        </m:nary>
        <m:r>
          <w:rPr>
            <w:rFonts w:ascii="Cambria Math" w:hAnsi="Cambria Math"/>
          </w:rPr>
          <m:t>)</m:t>
        </m:r>
      </m:oMath>
      <w:r>
        <w:t xml:space="preserve">, the result would be exactly zero.  Therefore, we will </w:t>
      </w:r>
      <w:r w:rsidR="00B7117A">
        <w:t xml:space="preserve">sum </w:t>
      </w:r>
      <w:r w:rsidR="00877304">
        <w:t xml:space="preserve">the </w:t>
      </w:r>
      <w:r>
        <w:t>square</w:t>
      </w:r>
      <w:r w:rsidR="00B7117A">
        <w:t>d</w:t>
      </w:r>
      <w:r>
        <w:t xml:space="preserve"> differences (</w:t>
      </w:r>
      <m:oMath>
        <m:nary>
          <m:naryPr>
            <m:chr m:val="∑"/>
            <m:limLoc m:val="undOvr"/>
            <m:ctrlPr>
              <w:ins w:id="62" w:author="Microsoft Office User" w:date="2020-01-08T10:01:00Z">
                <w:rPr>
                  <w:rFonts w:ascii="Cambria Math" w:hAnsi="Cambria Math"/>
                  <w:i/>
                </w:rPr>
              </w:ins>
            </m:ctrlPr>
          </m:naryPr>
          <m:sub>
            <m:r>
              <w:rPr>
                <w:rFonts w:ascii="Cambria Math" w:hAnsi="Cambria Math"/>
              </w:rPr>
              <m:t>i=1</m:t>
            </m:r>
          </m:sub>
          <m:sup>
            <m:r>
              <w:rPr>
                <w:rFonts w:ascii="Cambria Math" w:hAnsi="Cambria Math"/>
              </w:rPr>
              <m:t>k</m:t>
            </m:r>
          </m:sup>
          <m:e>
            <m:sSup>
              <m:sSupPr>
                <m:ctrlPr>
                  <w:ins w:id="63" w:author="Microsoft Office User" w:date="2020-01-08T10:01:00Z">
                    <w:rPr>
                      <w:rFonts w:ascii="Cambria Math" w:hAnsi="Cambria Math"/>
                      <w:i/>
                    </w:rPr>
                  </w:ins>
                </m:ctrlPr>
              </m:sSupPr>
              <m:e>
                <m:sSub>
                  <m:sSubPr>
                    <m:ctrlPr>
                      <w:ins w:id="64"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-E[X])</m:t>
                </m:r>
              </m:e>
              <m:sup>
                <m:r>
                  <w:rPr>
                    <w:rFonts w:ascii="Cambria Math" w:hAnsi="Cambria Math"/>
                  </w:rPr>
                  <m:t>2</m:t>
                </m:r>
              </m:sup>
            </m:sSup>
          </m:e>
        </m:nary>
      </m:oMath>
      <w:r>
        <w:t xml:space="preserve">) which will provide us with the sum of only positive values </w:t>
      </w:r>
      <w:r w:rsidR="00B7117A">
        <w:t>so that the variance is directly proportional to the magnitude of the sum of the squared differences.  Finally, each distance is weighted by its probability of occurring, (</w:t>
      </w:r>
      <m:oMath>
        <m:r>
          <w:rPr>
            <w:rFonts w:ascii="Cambria Math" w:hAnsi="Cambria Math"/>
          </w:rPr>
          <m:t>P(</m:t>
        </m:r>
        <m:sSub>
          <m:sSubPr>
            <m:ctrlPr>
              <w:ins w:id="65"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m:t>
        </m:r>
      </m:oMath>
      <w:r w:rsidR="00B7117A">
        <w:t xml:space="preserve">) yielding the equation seen in (reference of the Var(X) equation above.) </w:t>
      </w:r>
    </w:p>
    <w:p w14:paraId="12040C96" w14:textId="52110C73" w:rsidR="00FB4894" w:rsidRDefault="00B7117A" w:rsidP="00FB4894">
      <w:pPr>
        <w:ind w:start="36pt"/>
        <w:jc w:val="start"/>
      </w:pPr>
      <w:r>
        <w:t>In</w:t>
      </w:r>
      <w:r w:rsidR="00FB4894">
        <w:t xml:space="preserve"> the casino example we have:</w:t>
      </w:r>
    </w:p>
    <w:tbl>
      <w:tblPr>
        <w:tblW w:w="68.10pt" w:type="dxa"/>
        <w:jc w:val="center"/>
        <w:tblCellMar>
          <w:start w:w="0pt" w:type="dxa"/>
          <w:end w:w="0pt" w:type="dxa"/>
        </w:tblCellMar>
        <w:tblLook w:firstRow="1" w:lastRow="0" w:firstColumn="0" w:lastColumn="0" w:noHBand="1" w:noVBand="1"/>
      </w:tblPr>
      <w:tblGrid>
        <w:gridCol w:w="681"/>
        <w:gridCol w:w="681"/>
      </w:tblGrid>
      <w:tr w:rsidR="00FB4894" w:rsidRPr="00B81007" w14:paraId="5427345C" w14:textId="77777777" w:rsidTr="005252DA">
        <w:trPr>
          <w:trHeight w:val="312"/>
          <w:jc w:val="center"/>
        </w:trPr>
        <w:tc>
          <w:tcPr>
            <w:tcW w:w="34.05pt" w:type="dxa"/>
            <w:tcBorders>
              <w:top w:val="single" w:sz="8" w:space="0" w:color="354CA1"/>
              <w:start w:val="single" w:sz="8" w:space="0" w:color="354CA1"/>
              <w:bottom w:val="single" w:sz="8" w:space="0" w:color="354CA1"/>
              <w:end w:val="single" w:sz="8" w:space="0" w:color="FFFFFF"/>
            </w:tcBorders>
            <w:shd w:val="clear" w:color="auto" w:fill="354CA1"/>
            <w:tcMar>
              <w:top w:w="2.05pt" w:type="dxa"/>
              <w:start w:w="4.05pt" w:type="dxa"/>
              <w:bottom w:w="2.05pt" w:type="dxa"/>
              <w:end w:w="4.05pt" w:type="dxa"/>
            </w:tcMar>
            <w:hideMark/>
          </w:tcPr>
          <w:p w14:paraId="61E43AAB" w14:textId="77777777" w:rsidR="00FB4894" w:rsidRPr="00B81007" w:rsidRDefault="00FB4894" w:rsidP="00877304">
            <w:pPr>
              <w:jc w:val="center"/>
              <w:rPr>
                <w:color w:val="FFFFFF" w:themeColor="background1"/>
              </w:rPr>
            </w:pPr>
            <w:r w:rsidRPr="00B81007">
              <w:rPr>
                <w:b/>
                <w:bCs/>
                <w:i/>
                <w:iCs/>
                <w:color w:val="FFFFFF" w:themeColor="background1"/>
              </w:rPr>
              <w:t>X</w:t>
            </w:r>
          </w:p>
        </w:tc>
        <w:tc>
          <w:tcPr>
            <w:tcW w:w="34.05pt" w:type="dxa"/>
            <w:tcBorders>
              <w:top w:val="single" w:sz="8" w:space="0" w:color="354CA1"/>
              <w:start w:val="single" w:sz="8" w:space="0" w:color="FFFFFF"/>
              <w:bottom w:val="single" w:sz="8" w:space="0" w:color="354CA1"/>
              <w:end w:val="single" w:sz="8" w:space="0" w:color="354CA1"/>
            </w:tcBorders>
            <w:shd w:val="clear" w:color="auto" w:fill="354CA1"/>
            <w:tcMar>
              <w:top w:w="2.05pt" w:type="dxa"/>
              <w:start w:w="4.05pt" w:type="dxa"/>
              <w:bottom w:w="2.05pt" w:type="dxa"/>
              <w:end w:w="4.05pt" w:type="dxa"/>
            </w:tcMar>
            <w:hideMark/>
          </w:tcPr>
          <w:p w14:paraId="0BABAD62" w14:textId="77777777" w:rsidR="00FB4894" w:rsidRPr="00B81007" w:rsidRDefault="00FB4894" w:rsidP="00877304">
            <w:pPr>
              <w:jc w:val="center"/>
              <w:rPr>
                <w:color w:val="FFFFFF" w:themeColor="background1"/>
              </w:rPr>
            </w:pPr>
            <w:r w:rsidRPr="00B81007">
              <w:rPr>
                <w:b/>
                <w:bCs/>
                <w:i/>
                <w:iCs/>
                <w:color w:val="FFFFFF" w:themeColor="background1"/>
              </w:rPr>
              <w:t>P(X)</w:t>
            </w:r>
          </w:p>
        </w:tc>
      </w:tr>
      <w:tr w:rsidR="00FB4894" w:rsidRPr="00B81007" w14:paraId="42A8C341" w14:textId="77777777" w:rsidTr="005252DA">
        <w:trPr>
          <w:trHeight w:val="312"/>
          <w:jc w:val="center"/>
        </w:trPr>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7F108A41" w14:textId="7146CFFD" w:rsidR="00FB4894" w:rsidRPr="00B81007" w:rsidRDefault="00877304" w:rsidP="00877304">
            <w:pPr>
              <w:jc w:val="center"/>
            </w:pPr>
            <w:r>
              <w:t>$</w:t>
            </w:r>
            <w:r w:rsidR="00FB4894" w:rsidRPr="00B81007">
              <w:t>2</w:t>
            </w:r>
          </w:p>
        </w:tc>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3894E1D7" w14:textId="77777777" w:rsidR="00FB4894" w:rsidRPr="00B81007" w:rsidRDefault="00FB4894" w:rsidP="00877304">
            <w:pPr>
              <w:jc w:val="center"/>
            </w:pPr>
            <w:r w:rsidRPr="00B81007">
              <w:t>.1</w:t>
            </w:r>
          </w:p>
        </w:tc>
      </w:tr>
      <w:tr w:rsidR="00FB4894" w:rsidRPr="00B81007" w14:paraId="6C1B76B1" w14:textId="77777777" w:rsidTr="005252DA">
        <w:trPr>
          <w:trHeight w:val="312"/>
          <w:jc w:val="center"/>
        </w:trPr>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5F577FC2" w14:textId="44A5FED7" w:rsidR="00FB4894" w:rsidRPr="00B81007" w:rsidRDefault="00877304" w:rsidP="00877304">
            <w:pPr>
              <w:jc w:val="center"/>
            </w:pPr>
            <w:r>
              <w:lastRenderedPageBreak/>
              <w:t>$</w:t>
            </w:r>
            <w:r w:rsidR="00FB4894" w:rsidRPr="00B81007">
              <w:t>0</w:t>
            </w:r>
          </w:p>
        </w:tc>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3ACD2BF0" w14:textId="77777777" w:rsidR="00FB4894" w:rsidRPr="00B81007" w:rsidRDefault="00FB4894" w:rsidP="00877304">
            <w:pPr>
              <w:jc w:val="center"/>
            </w:pPr>
            <w:r w:rsidRPr="00B81007">
              <w:t>.3</w:t>
            </w:r>
          </w:p>
        </w:tc>
      </w:tr>
      <w:tr w:rsidR="00FB4894" w:rsidRPr="00B81007" w14:paraId="318BA5BB" w14:textId="77777777" w:rsidTr="005252DA">
        <w:trPr>
          <w:trHeight w:val="312"/>
          <w:jc w:val="center"/>
        </w:trPr>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74A562B4" w14:textId="2F2E6788" w:rsidR="00FB4894" w:rsidRPr="00B81007" w:rsidRDefault="00FB4894" w:rsidP="00877304">
            <w:pPr>
              <w:jc w:val="center"/>
            </w:pPr>
            <w:r w:rsidRPr="00B81007">
              <w:t>–</w:t>
            </w:r>
            <w:r w:rsidR="00877304">
              <w:t>$</w:t>
            </w:r>
            <w:r w:rsidRPr="00B81007">
              <w:t>1</w:t>
            </w:r>
          </w:p>
        </w:tc>
        <w:tc>
          <w:tcPr>
            <w:tcW w:w="34.05pt" w:type="dxa"/>
            <w:tcBorders>
              <w:top w:val="single" w:sz="8" w:space="0" w:color="354CA1"/>
              <w:start w:val="single" w:sz="8" w:space="0" w:color="354CA1"/>
              <w:bottom w:val="single" w:sz="8" w:space="0" w:color="354CA1"/>
              <w:end w:val="single" w:sz="8" w:space="0" w:color="354CA1"/>
            </w:tcBorders>
            <w:shd w:val="clear" w:color="auto" w:fill="FFFFFF"/>
            <w:tcMar>
              <w:top w:w="2.05pt" w:type="dxa"/>
              <w:start w:w="4.05pt" w:type="dxa"/>
              <w:bottom w:w="2.05pt" w:type="dxa"/>
              <w:end w:w="4.05pt" w:type="dxa"/>
            </w:tcMar>
            <w:hideMark/>
          </w:tcPr>
          <w:p w14:paraId="07C87DB8" w14:textId="77777777" w:rsidR="00FB4894" w:rsidRPr="00B81007" w:rsidRDefault="00FB4894" w:rsidP="00877304">
            <w:pPr>
              <w:jc w:val="center"/>
            </w:pPr>
            <w:r w:rsidRPr="00B81007">
              <w:t>.6</w:t>
            </w:r>
          </w:p>
        </w:tc>
      </w:tr>
    </w:tbl>
    <w:p w14:paraId="0626211E" w14:textId="39584490" w:rsidR="00101657" w:rsidRPr="00101657" w:rsidRDefault="00101657" w:rsidP="00877304">
      <w:pPr>
        <w:ind w:start="13.50pt" w:end="-6.55pt"/>
        <w:jc w:val="start"/>
      </w:pPr>
      <m:oMath>
        <m:r>
          <w:rPr>
            <w:rFonts w:ascii="Cambria Math" w:hAnsi="Cambria Math"/>
          </w:rPr>
          <m:t>VAR</m:t>
        </m:r>
        <m:d>
          <m:dPr>
            <m:ctrlPr>
              <w:ins w:id="66" w:author="Microsoft Office User" w:date="2020-01-08T10:01:00Z">
                <w:rPr>
                  <w:rFonts w:ascii="Cambria Math" w:hAnsi="Cambria Math"/>
                  <w:i/>
                </w:rPr>
              </w:ins>
            </m:ctrlPr>
          </m:dPr>
          <m:e>
            <m:r>
              <w:rPr>
                <w:rFonts w:ascii="Cambria Math" w:hAnsi="Cambria Math"/>
              </w:rPr>
              <m:t>X</m:t>
            </m:r>
          </m:e>
        </m:d>
        <m:r>
          <w:rPr>
            <w:rFonts w:ascii="Cambria Math" w:hAnsi="Cambria Math"/>
          </w:rPr>
          <m:t>=</m:t>
        </m:r>
        <m:sSup>
          <m:sSupPr>
            <m:ctrlPr>
              <w:ins w:id="67" w:author="Microsoft Office User" w:date="2020-01-08T10:01:00Z">
                <w:rPr>
                  <w:rFonts w:ascii="Cambria Math" w:hAnsi="Cambria Math"/>
                  <w:i/>
                </w:rPr>
              </w:ins>
            </m:ctrlPr>
          </m:sSupPr>
          <m:e>
            <m:d>
              <m:dPr>
                <m:ctrlPr>
                  <w:ins w:id="68" w:author="Microsoft Office User" w:date="2020-01-08T10:01:00Z">
                    <w:rPr>
                      <w:rFonts w:ascii="Cambria Math" w:hAnsi="Cambria Math"/>
                      <w:i/>
                    </w:rPr>
                  </w:ins>
                </m:ctrlPr>
              </m:dPr>
              <m:e>
                <m:r>
                  <w:rPr>
                    <w:rFonts w:ascii="Cambria Math" w:hAnsi="Cambria Math"/>
                  </w:rPr>
                  <m:t>2-</m:t>
                </m:r>
                <m:d>
                  <m:dPr>
                    <m:ctrlPr>
                      <w:ins w:id="69" w:author="Microsoft Office User" w:date="2020-01-08T10:01:00Z">
                        <w:rPr>
                          <w:rFonts w:ascii="Cambria Math" w:hAnsi="Cambria Math"/>
                          <w:i/>
                        </w:rPr>
                      </w:ins>
                    </m:ctrlPr>
                  </m:dPr>
                  <m:e>
                    <m:r>
                      <w:rPr>
                        <w:rFonts w:ascii="Cambria Math" w:hAnsi="Cambria Math"/>
                      </w:rPr>
                      <m:t>-0.4</m:t>
                    </m:r>
                  </m:e>
                </m:d>
              </m:e>
            </m:d>
          </m:e>
          <m:sup>
            <m:r>
              <w:rPr>
                <w:rFonts w:ascii="Cambria Math" w:hAnsi="Cambria Math"/>
              </w:rPr>
              <m:t>2</m:t>
            </m:r>
          </m:sup>
        </m:sSup>
        <m:d>
          <m:dPr>
            <m:ctrlPr>
              <w:ins w:id="70" w:author="Microsoft Office User" w:date="2020-01-08T10:01:00Z">
                <w:rPr>
                  <w:rFonts w:ascii="Cambria Math" w:hAnsi="Cambria Math"/>
                  <w:i/>
                </w:rPr>
              </w:ins>
            </m:ctrlPr>
          </m:dPr>
          <m:e>
            <m:r>
              <w:rPr>
                <w:rFonts w:ascii="Cambria Math" w:hAnsi="Cambria Math"/>
              </w:rPr>
              <m:t>.1</m:t>
            </m:r>
          </m:e>
        </m:d>
        <m:r>
          <w:rPr>
            <w:rFonts w:ascii="Cambria Math" w:hAnsi="Cambria Math"/>
          </w:rPr>
          <m:t>+</m:t>
        </m:r>
        <m:sSup>
          <m:sSupPr>
            <m:ctrlPr>
              <w:ins w:id="71" w:author="Microsoft Office User" w:date="2020-01-08T10:01:00Z">
                <w:rPr>
                  <w:rFonts w:ascii="Cambria Math" w:hAnsi="Cambria Math"/>
                  <w:i/>
                </w:rPr>
              </w:ins>
            </m:ctrlPr>
          </m:sSupPr>
          <m:e>
            <m:d>
              <m:dPr>
                <m:ctrlPr>
                  <w:ins w:id="72" w:author="Microsoft Office User" w:date="2020-01-08T10:01:00Z">
                    <w:rPr>
                      <w:rFonts w:ascii="Cambria Math" w:hAnsi="Cambria Math"/>
                      <w:i/>
                    </w:rPr>
                  </w:ins>
                </m:ctrlPr>
              </m:dPr>
              <m:e>
                <m:r>
                  <w:rPr>
                    <w:rFonts w:ascii="Cambria Math" w:hAnsi="Cambria Math"/>
                  </w:rPr>
                  <m:t>0-</m:t>
                </m:r>
                <m:d>
                  <m:dPr>
                    <m:ctrlPr>
                      <w:ins w:id="73" w:author="Microsoft Office User" w:date="2020-01-08T10:01:00Z">
                        <w:rPr>
                          <w:rFonts w:ascii="Cambria Math" w:hAnsi="Cambria Math"/>
                          <w:i/>
                        </w:rPr>
                      </w:ins>
                    </m:ctrlPr>
                  </m:dPr>
                  <m:e>
                    <m:r>
                      <w:rPr>
                        <w:rFonts w:ascii="Cambria Math" w:hAnsi="Cambria Math"/>
                      </w:rPr>
                      <m:t>-0.4</m:t>
                    </m:r>
                  </m:e>
                </m:d>
              </m:e>
            </m:d>
          </m:e>
          <m:sup>
            <m:r>
              <w:rPr>
                <w:rFonts w:ascii="Cambria Math" w:hAnsi="Cambria Math"/>
              </w:rPr>
              <m:t>2</m:t>
            </m:r>
          </m:sup>
        </m:sSup>
        <m:d>
          <m:dPr>
            <m:ctrlPr>
              <w:ins w:id="74" w:author="Microsoft Office User" w:date="2020-01-08T10:01:00Z">
                <w:rPr>
                  <w:rFonts w:ascii="Cambria Math" w:hAnsi="Cambria Math"/>
                  <w:i/>
                </w:rPr>
              </w:ins>
            </m:ctrlPr>
          </m:dPr>
          <m:e>
            <m:r>
              <w:rPr>
                <w:rFonts w:ascii="Cambria Math" w:hAnsi="Cambria Math"/>
              </w:rPr>
              <m:t>.3</m:t>
            </m:r>
          </m:e>
        </m:d>
        <m:r>
          <w:rPr>
            <w:rFonts w:ascii="Cambria Math" w:hAnsi="Cambria Math"/>
          </w:rPr>
          <m:t>+</m:t>
        </m:r>
        <m:sSup>
          <m:sSupPr>
            <m:ctrlPr>
              <w:ins w:id="75" w:author="Microsoft Office User" w:date="2020-01-08T10:01:00Z">
                <w:rPr>
                  <w:rFonts w:ascii="Cambria Math" w:hAnsi="Cambria Math"/>
                  <w:i/>
                </w:rPr>
              </w:ins>
            </m:ctrlPr>
          </m:sSupPr>
          <m:e>
            <m:d>
              <m:dPr>
                <m:ctrlPr>
                  <w:ins w:id="76" w:author="Microsoft Office User" w:date="2020-01-08T10:01:00Z">
                    <w:rPr>
                      <w:rFonts w:ascii="Cambria Math" w:hAnsi="Cambria Math"/>
                      <w:i/>
                    </w:rPr>
                  </w:ins>
                </m:ctrlPr>
              </m:dPr>
              <m:e>
                <m:r>
                  <w:rPr>
                    <w:rFonts w:ascii="Cambria Math" w:hAnsi="Cambria Math"/>
                  </w:rPr>
                  <m:t>-1-</m:t>
                </m:r>
                <m:d>
                  <m:dPr>
                    <m:ctrlPr>
                      <w:ins w:id="77" w:author="Microsoft Office User" w:date="2020-01-08T10:01:00Z">
                        <w:rPr>
                          <w:rFonts w:ascii="Cambria Math" w:hAnsi="Cambria Math"/>
                          <w:i/>
                        </w:rPr>
                      </w:ins>
                    </m:ctrlPr>
                  </m:dPr>
                  <m:e>
                    <m:r>
                      <w:rPr>
                        <w:rFonts w:ascii="Cambria Math" w:hAnsi="Cambria Math"/>
                      </w:rPr>
                      <m:t>-0.4</m:t>
                    </m:r>
                  </m:e>
                </m:d>
              </m:e>
            </m:d>
          </m:e>
          <m:sup>
            <m:r>
              <w:rPr>
                <w:rFonts w:ascii="Cambria Math" w:hAnsi="Cambria Math"/>
              </w:rPr>
              <m:t>2</m:t>
            </m:r>
          </m:sup>
        </m:sSup>
        <m:d>
          <m:dPr>
            <m:ctrlPr>
              <w:ins w:id="78" w:author="Microsoft Office User" w:date="2020-01-08T10:01:00Z">
                <w:rPr>
                  <w:rFonts w:ascii="Cambria Math" w:hAnsi="Cambria Math"/>
                  <w:i/>
                </w:rPr>
              </w:ins>
            </m:ctrlPr>
          </m:dPr>
          <m:e>
            <m:r>
              <w:rPr>
                <w:rFonts w:ascii="Cambria Math" w:hAnsi="Cambria Math"/>
              </w:rPr>
              <m:t>.6</m:t>
            </m:r>
          </m:e>
        </m:d>
      </m:oMath>
      <w:r w:rsidR="00941006">
        <w:t xml:space="preserve"> = </w:t>
      </w:r>
      <w:r w:rsidR="00877304">
        <w:t>0.408 dollars</w:t>
      </w:r>
      <w:r w:rsidR="00877304" w:rsidRPr="00877304">
        <w:rPr>
          <w:vertAlign w:val="superscript"/>
        </w:rPr>
        <w:t>2</w:t>
      </w:r>
    </w:p>
    <w:p w14:paraId="1B2BF318" w14:textId="3EB1B334" w:rsidR="00101657" w:rsidRDefault="00877304" w:rsidP="00FB4894">
      <w:pPr>
        <w:ind w:start="36pt"/>
        <w:jc w:val="start"/>
      </w:pPr>
      <w:r>
        <w:t>Since it is reasonable to work with the original scale of the variable (dollars instead of squared dollars in this case), we will often work with the standard deviation of X (SD(X)) which is simply the square root of the variance:</w:t>
      </w:r>
    </w:p>
    <w:p w14:paraId="4234B1CD" w14:textId="58A18890" w:rsidR="00877304" w:rsidRDefault="00877304" w:rsidP="005252DA">
      <w:pPr>
        <w:ind w:start="36pt"/>
        <w:jc w:val="center"/>
      </w:pPr>
      <m:oMath>
        <m:r>
          <w:rPr>
            <w:rFonts w:ascii="Cambria Math" w:hAnsi="Cambria Math"/>
          </w:rPr>
          <m:t>SD</m:t>
        </m:r>
        <m:d>
          <m:dPr>
            <m:ctrlPr>
              <w:ins w:id="79" w:author="Microsoft Office User" w:date="2020-01-08T10:01:00Z">
                <w:rPr>
                  <w:rFonts w:ascii="Cambria Math" w:hAnsi="Cambria Math"/>
                  <w:i/>
                </w:rPr>
              </w:ins>
            </m:ctrlPr>
          </m:dPr>
          <m:e>
            <m:r>
              <w:rPr>
                <w:rFonts w:ascii="Cambria Math" w:hAnsi="Cambria Math"/>
              </w:rPr>
              <m:t>X</m:t>
            </m:r>
          </m:e>
        </m:d>
        <m:r>
          <w:rPr>
            <w:rFonts w:ascii="Cambria Math" w:hAnsi="Cambria Math"/>
          </w:rPr>
          <m:t>=</m:t>
        </m:r>
        <m:rad>
          <m:radPr>
            <m:degHide m:val="1"/>
            <m:ctrlPr>
              <w:ins w:id="80" w:author="Microsoft Office User" w:date="2020-01-08T10:01:00Z">
                <w:rPr>
                  <w:rFonts w:ascii="Cambria Math" w:hAnsi="Cambria Math"/>
                  <w:i/>
                </w:rPr>
              </w:ins>
            </m:ctrlPr>
          </m:radPr>
          <m:deg/>
          <m:e>
            <m:r>
              <w:rPr>
                <w:rFonts w:ascii="Cambria Math" w:hAnsi="Cambria Math"/>
              </w:rPr>
              <m:t>Var(X)</m:t>
            </m:r>
          </m:e>
        </m:rad>
      </m:oMath>
      <w:r>
        <w:t xml:space="preserve"> = </w:t>
      </w:r>
      <m:oMath>
        <m:rad>
          <m:radPr>
            <m:degHide m:val="1"/>
            <m:ctrlPr>
              <w:ins w:id="81" w:author="Microsoft Office User" w:date="2020-01-08T10:01:00Z">
                <w:rPr>
                  <w:rFonts w:ascii="Cambria Math" w:hAnsi="Cambria Math"/>
                  <w:i/>
                </w:rPr>
              </w:ins>
            </m:ctrlPr>
          </m:radPr>
          <m:deg/>
          <m:e>
            <m:r>
              <w:rPr>
                <w:rFonts w:ascii="Cambria Math" w:hAnsi="Cambria Math"/>
              </w:rPr>
              <m:t>0.408</m:t>
            </m:r>
          </m:e>
        </m:rad>
        <m:r>
          <w:rPr>
            <w:rFonts w:ascii="Cambria Math" w:hAnsi="Cambria Math"/>
          </w:rPr>
          <m:t>= .6387</m:t>
        </m:r>
      </m:oMath>
      <w:r w:rsidR="005252DA">
        <w:t xml:space="preserve"> dollars = $0.6387</w:t>
      </w:r>
    </w:p>
    <w:p w14:paraId="4710270B" w14:textId="77777777" w:rsidR="005252DA" w:rsidRDefault="005252DA" w:rsidP="0028744D"/>
    <w:p w14:paraId="0A9FD8F8" w14:textId="1B29B65A" w:rsidR="00A936B1" w:rsidRPr="00A936B1" w:rsidRDefault="00A936B1" w:rsidP="00D177F7">
      <w:pPr>
        <w:pStyle w:val="ListParagraph"/>
        <w:numPr>
          <w:ilvl w:val="0"/>
          <w:numId w:val="11"/>
        </w:numPr>
        <w:rPr>
          <w:b/>
          <w:bCs/>
        </w:rPr>
      </w:pPr>
      <w:r w:rsidRPr="00A936B1">
        <w:rPr>
          <w:b/>
          <w:bCs/>
        </w:rPr>
        <w:t>Continuous</w:t>
      </w:r>
    </w:p>
    <w:p w14:paraId="74ABA33B" w14:textId="731770A4" w:rsidR="00101657" w:rsidRDefault="00101657" w:rsidP="00FB4894">
      <w:pPr>
        <w:ind w:start="36pt"/>
        <w:jc w:val="start"/>
      </w:pPr>
    </w:p>
    <w:p w14:paraId="65492DC0" w14:textId="63D52896" w:rsidR="00B7117A" w:rsidRDefault="00B7117A" w:rsidP="00FB4894">
      <w:pPr>
        <w:ind w:start="36pt"/>
        <w:jc w:val="start"/>
      </w:pPr>
      <w:r>
        <w:t xml:space="preserve">The analog for the variance of a continuous </w:t>
      </w:r>
      <w:r w:rsidR="004B3973">
        <w:t xml:space="preserve">random </w:t>
      </w:r>
      <w:r>
        <w:t xml:space="preserve">variable is similar.  </w:t>
      </w:r>
    </w:p>
    <w:p w14:paraId="0E97EA38" w14:textId="66291F9A" w:rsidR="005252DA" w:rsidRPr="00A94D48" w:rsidRDefault="005252DA" w:rsidP="005252DA">
      <w:pPr>
        <w:rPr>
          <w:iCs/>
          <w:color w:val="000000" w:themeColor="text1"/>
          <w:kern w:val="24"/>
          <w:sz w:val="28"/>
          <w:szCs w:val="28"/>
        </w:rPr>
      </w:pPr>
      <m:oMathPara>
        <m:oMathParaPr>
          <m:jc m:val="centerGroup"/>
        </m:oMathParaPr>
        <m:oMath>
          <m:r>
            <w:rPr>
              <w:rFonts w:ascii="Cambria Math" w:hAnsi="Cambria Math" w:cstheme="minorBidi"/>
              <w:color w:val="000000" w:themeColor="text1"/>
              <w:kern w:val="24"/>
              <w:sz w:val="28"/>
              <w:szCs w:val="28"/>
            </w:rPr>
            <m:t>=Var</m:t>
          </m:r>
          <m:d>
            <m:dPr>
              <m:ctrlPr>
                <w:ins w:id="82" w:author="Microsoft Office User" w:date="2020-01-08T10:01:00Z">
                  <w:rPr>
                    <w:rFonts w:ascii="Cambria Math" w:hAnsi="Cambria Math" w:cstheme="minorBidi"/>
                    <w:i/>
                    <w:iCs/>
                    <w:color w:val="000000" w:themeColor="text1"/>
                    <w:kern w:val="24"/>
                    <w:sz w:val="28"/>
                    <w:szCs w:val="28"/>
                  </w:rPr>
                </w:ins>
              </m:ctrlPr>
            </m:dPr>
            <m:e>
              <m:r>
                <w:rPr>
                  <w:rFonts w:ascii="Cambria Math" w:hAnsi="Cambria Math" w:cstheme="minorBidi"/>
                  <w:color w:val="000000" w:themeColor="text1"/>
                  <w:kern w:val="24"/>
                  <w:sz w:val="28"/>
                  <w:szCs w:val="28"/>
                </w:rPr>
                <m:t>X</m:t>
              </m:r>
            </m:e>
          </m:d>
          <m:r>
            <w:rPr>
              <w:rFonts w:ascii="Cambria Math" w:hAnsi="Cambria Math" w:cstheme="minorBidi"/>
              <w:color w:val="000000" w:themeColor="text1"/>
              <w:kern w:val="24"/>
              <w:sz w:val="28"/>
              <w:szCs w:val="28"/>
            </w:rPr>
            <m:t>=</m:t>
          </m:r>
          <m:nary>
            <m:naryPr>
              <m:limLoc m:val="undOvr"/>
              <m:ctrlPr>
                <w:ins w:id="83" w:author="Microsoft Office User" w:date="2020-01-08T10:01:00Z">
                  <w:rPr>
                    <w:rFonts w:ascii="Cambria Math" w:eastAsiaTheme="minorEastAsia" w:hAnsi="Cambria Math" w:cstheme="minorBidi"/>
                    <w:i/>
                    <w:iCs/>
                    <w:color w:val="000000" w:themeColor="text1"/>
                    <w:kern w:val="24"/>
                    <w:sz w:val="28"/>
                    <w:szCs w:val="28"/>
                  </w:rPr>
                </w:ins>
              </m:ctrlPr>
            </m:naryPr>
            <m:sub>
              <m:r>
                <m:rPr>
                  <m:brk m:alnAt="1"/>
                </m:rPr>
                <w:rPr>
                  <w:rFonts w:ascii="Cambria Math" w:hAnsi="Cambria Math" w:cstheme="minorBidi"/>
                  <w:color w:val="000000" w:themeColor="text1"/>
                  <w:kern w:val="24"/>
                  <w:sz w:val="28"/>
                  <w:szCs w:val="28"/>
                </w:rPr>
                <m:t>-</m:t>
              </m:r>
              <m:r>
                <w:rPr>
                  <w:rFonts w:ascii="Cambria Math" w:eastAsia="Cambria Math" w:hAnsi="Cambria Math" w:cstheme="minorBidi"/>
                  <w:color w:val="000000" w:themeColor="text1"/>
                  <w:kern w:val="24"/>
                  <w:sz w:val="28"/>
                  <w:szCs w:val="28"/>
                </w:rPr>
                <m:t>∞</m:t>
              </m:r>
            </m:sub>
            <m:sup>
              <m:r>
                <w:rPr>
                  <w:rFonts w:ascii="Cambria Math" w:eastAsia="Cambria Math" w:hAnsi="Cambria Math" w:cstheme="minorBidi"/>
                  <w:color w:val="000000" w:themeColor="text1"/>
                  <w:kern w:val="24"/>
                  <w:sz w:val="28"/>
                  <w:szCs w:val="28"/>
                </w:rPr>
                <m:t>∞</m:t>
              </m:r>
            </m:sup>
            <m:e>
              <m:sSup>
                <m:sSupPr>
                  <m:ctrlPr>
                    <w:ins w:id="84" w:author="Microsoft Office User" w:date="2020-01-08T10:01:00Z">
                      <w:rPr>
                        <w:rFonts w:ascii="Cambria Math" w:eastAsia="Cambria Math" w:hAnsi="Cambria Math" w:cstheme="minorBidi"/>
                        <w:i/>
                        <w:iCs/>
                        <w:color w:val="000000" w:themeColor="text1"/>
                        <w:kern w:val="24"/>
                        <w:sz w:val="28"/>
                        <w:szCs w:val="28"/>
                      </w:rPr>
                    </w:ins>
                  </m:ctrlPr>
                </m:sSupPr>
                <m:e>
                  <m:d>
                    <m:dPr>
                      <m:ctrlPr>
                        <w:ins w:id="85" w:author="Microsoft Office User" w:date="2020-01-08T10:01:00Z">
                          <w:rPr>
                            <w:rFonts w:ascii="Cambria Math" w:eastAsiaTheme="minorEastAsia" w:hAnsi="Cambria Math" w:cstheme="minorBidi"/>
                            <w:i/>
                            <w:iCs/>
                            <w:color w:val="000000" w:themeColor="text1"/>
                            <w:kern w:val="24"/>
                            <w:sz w:val="28"/>
                            <w:szCs w:val="28"/>
                          </w:rPr>
                        </w:ins>
                      </m:ctrlPr>
                    </m:dPr>
                    <m:e>
                      <m:r>
                        <w:rPr>
                          <w:rFonts w:ascii="Cambria Math" w:hAnsi="Cambria Math" w:cstheme="minorBidi"/>
                          <w:color w:val="000000" w:themeColor="text1"/>
                          <w:kern w:val="24"/>
                          <w:sz w:val="28"/>
                          <w:szCs w:val="28"/>
                        </w:rPr>
                        <m:t>x-</m:t>
                      </m:r>
                      <m:r>
                        <w:rPr>
                          <w:rFonts w:ascii="Cambria Math" w:eastAsia="Cambria Math" w:hAnsi="Cambria Math" w:cstheme="minorBidi"/>
                          <w:color w:val="000000" w:themeColor="text1"/>
                          <w:kern w:val="24"/>
                          <w:sz w:val="28"/>
                          <w:szCs w:val="28"/>
                        </w:rPr>
                        <m:t>μ</m:t>
                      </m:r>
                    </m:e>
                  </m:d>
                </m:e>
                <m:sup>
                  <m:r>
                    <w:rPr>
                      <w:rFonts w:ascii="Cambria Math" w:eastAsia="Cambria Math" w:hAnsi="Cambria Math" w:cstheme="minorBidi"/>
                      <w:color w:val="000000" w:themeColor="text1"/>
                      <w:kern w:val="24"/>
                      <w:sz w:val="28"/>
                      <w:szCs w:val="28"/>
                    </w:rPr>
                    <m:t>2</m:t>
                  </m:r>
                </m:sup>
              </m:sSup>
              <m:r>
                <w:rPr>
                  <w:rFonts w:ascii="Cambria Math" w:eastAsia="Cambria Math" w:hAnsi="Cambria Math" w:cstheme="minorBidi"/>
                  <w:color w:val="000000" w:themeColor="text1"/>
                  <w:kern w:val="24"/>
                  <w:sz w:val="28"/>
                  <w:szCs w:val="28"/>
                </w:rPr>
                <m:t>f(x)dx</m:t>
              </m:r>
            </m:e>
          </m:nary>
        </m:oMath>
      </m:oMathPara>
    </w:p>
    <w:p w14:paraId="00A93427" w14:textId="64D22017" w:rsidR="00A94D48" w:rsidRPr="008D059C" w:rsidRDefault="00A94D48" w:rsidP="00A94D48">
      <w:pPr>
        <w:ind w:start="36pt"/>
      </w:pPr>
      <m:oMathPara>
        <m:oMath>
          <m:r>
            <w:rPr>
              <w:rFonts w:ascii="Cambria Math" w:hAnsi="Cambria Math"/>
            </w:rPr>
            <m:t>Var</m:t>
          </m:r>
          <m:d>
            <m:dPr>
              <m:ctrlPr>
                <w:ins w:id="86" w:author="Microsoft Office User" w:date="2020-01-08T10:01:00Z">
                  <w:rPr>
                    <w:rFonts w:ascii="Cambria Math" w:hAnsi="Cambria Math"/>
                    <w:i/>
                  </w:rPr>
                </w:ins>
              </m:ctrlPr>
            </m:dPr>
            <m:e>
              <m:r>
                <w:rPr>
                  <w:rFonts w:ascii="Cambria Math" w:hAnsi="Cambria Math"/>
                </w:rPr>
                <m:t>X</m:t>
              </m:r>
            </m:e>
          </m:d>
          <m:r>
            <w:rPr>
              <w:rFonts w:ascii="Cambria Math" w:hAnsi="Cambria Math"/>
            </w:rPr>
            <m:t xml:space="preserve">= </m:t>
          </m:r>
          <m:f>
            <m:fPr>
              <m:ctrlPr>
                <w:ins w:id="87" w:author="Microsoft Office User" w:date="2020-01-08T10:01:00Z">
                  <w:rPr>
                    <w:rFonts w:ascii="Cambria Math" w:hAnsi="Cambria Math"/>
                    <w:i/>
                  </w:rPr>
                </w:ins>
              </m:ctrlPr>
            </m:fPr>
            <m:num>
              <m:nary>
                <m:naryPr>
                  <m:chr m:val="∑"/>
                  <m:limLoc m:val="undOvr"/>
                  <m:ctrlPr>
                    <w:ins w:id="88"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89" w:author="Microsoft Office User" w:date="2020-01-08T10:01:00Z">
                          <w:rPr>
                            <w:rFonts w:ascii="Cambria Math" w:hAnsi="Cambria Math"/>
                            <w:i/>
                          </w:rPr>
                        </w:ins>
                      </m:ctrlPr>
                    </m:sSupPr>
                    <m:e>
                      <m:r>
                        <w:rPr>
                          <w:rFonts w:ascii="Cambria Math" w:hAnsi="Cambria Math"/>
                        </w:rPr>
                        <m:t>(</m:t>
                      </m:r>
                      <m:sSub>
                        <m:sSubPr>
                          <m:ctrlPr>
                            <w:ins w:id="90"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-E[X])</m:t>
                      </m:r>
                    </m:e>
                    <m:sup>
                      <m:r>
                        <w:rPr>
                          <w:rFonts w:ascii="Cambria Math" w:hAnsi="Cambria Math"/>
                        </w:rPr>
                        <m:t>2</m:t>
                      </m:r>
                    </m:sup>
                  </m:sSup>
                </m:e>
              </m:nary>
            </m:num>
            <m:den>
              <m:r>
                <w:rPr>
                  <w:rFonts w:ascii="Cambria Math" w:hAnsi="Cambria Math"/>
                </w:rPr>
                <m:t>N</m:t>
              </m:r>
            </m:den>
          </m:f>
          <m:r>
            <w:rPr>
              <w:rFonts w:ascii="Cambria Math" w:hAnsi="Cambria Math"/>
            </w:rPr>
            <m:t xml:space="preserve">= </m:t>
          </m:r>
          <m:f>
            <m:fPr>
              <m:ctrlPr>
                <w:ins w:id="91" w:author="Microsoft Office User" w:date="2020-01-08T10:01:00Z">
                  <w:rPr>
                    <w:rFonts w:ascii="Cambria Math" w:hAnsi="Cambria Math"/>
                    <w:i/>
                  </w:rPr>
                </w:ins>
              </m:ctrlPr>
            </m:fPr>
            <m:num>
              <m:nary>
                <m:naryPr>
                  <m:chr m:val="∑"/>
                  <m:limLoc m:val="undOvr"/>
                  <m:ctrlPr>
                    <w:ins w:id="92"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93" w:author="Microsoft Office User" w:date="2020-01-08T10:01:00Z">
                          <w:rPr>
                            <w:rFonts w:ascii="Cambria Math" w:hAnsi="Cambria Math"/>
                            <w:i/>
                          </w:rPr>
                        </w:ins>
                      </m:ctrlPr>
                    </m:sSupPr>
                    <m:e>
                      <m:r>
                        <w:rPr>
                          <w:rFonts w:ascii="Cambria Math" w:hAnsi="Cambria Math"/>
                        </w:rPr>
                        <m:t>(</m:t>
                      </m:r>
                      <m:sSub>
                        <m:sSubPr>
                          <m:ctrlPr>
                            <w:ins w:id="94"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num>
            <m:den>
              <m:r>
                <w:rPr>
                  <w:rFonts w:ascii="Cambria Math" w:hAnsi="Cambria Math"/>
                </w:rPr>
                <m:t>N</m:t>
              </m:r>
            </m:den>
          </m:f>
        </m:oMath>
      </m:oMathPara>
    </w:p>
    <w:p w14:paraId="52AE380D" w14:textId="77777777" w:rsidR="00A94D48" w:rsidRPr="005252DA" w:rsidRDefault="00A94D48" w:rsidP="005252DA">
      <w:pPr>
        <w:rPr>
          <w:sz w:val="16"/>
          <w:szCs w:val="16"/>
        </w:rPr>
      </w:pPr>
    </w:p>
    <w:p w14:paraId="43CBD0A0" w14:textId="4591B6FA" w:rsidR="005252DA" w:rsidRDefault="002355B4" w:rsidP="005252DA">
      <w:pPr>
        <w:jc w:val="start"/>
      </w:pPr>
      <w:r>
        <w:t>In contrast to a discrete random variable, w</w:t>
      </w:r>
      <w:r w:rsidR="00A94D48">
        <w:t xml:space="preserve">hen </w:t>
      </w:r>
      <w:r>
        <w:t xml:space="preserve">our random variable is </w:t>
      </w:r>
      <w:r w:rsidR="00A94D48">
        <w:t xml:space="preserve">continuous </w:t>
      </w:r>
      <w:r>
        <w:t xml:space="preserve">there are an </w:t>
      </w:r>
      <w:r w:rsidR="004B3973">
        <w:t xml:space="preserve">uncountably </w:t>
      </w:r>
      <w:r>
        <w:t xml:space="preserve">infinite number of values that X can take on. </w:t>
      </w:r>
      <w:r w:rsidR="008D059C">
        <w:t>The above integral represents the average squared distance from the population mean of every possible value of X.  This is assumed here to be an infinite number of values thus highlighting one of the great powers of calculus (</w:t>
      </w:r>
      <w:r w:rsidR="00621FDD">
        <w:t xml:space="preserve">no one has the time to average an infinite number of values!). Furthermore, it may be that some values of X are more probable to occur than others and should thus receive more weight in the average.  This “weight” is supplied by </w:t>
      </w:r>
      <w:r w:rsidR="00A94D48">
        <w:t xml:space="preserve">the </w:t>
      </w:r>
      <m:oMath>
        <m:r>
          <w:rPr>
            <w:rFonts w:ascii="Cambria Math" w:eastAsia="Cambria Math" w:hAnsi="Cambria Math" w:cstheme="minorBidi"/>
            <w:color w:val="000000" w:themeColor="text1"/>
            <w:kern w:val="24"/>
            <w:sz w:val="28"/>
            <w:szCs w:val="28"/>
          </w:rPr>
          <m:t>f</m:t>
        </m:r>
        <m:d>
          <m:dPr>
            <m:ctrlPr>
              <w:ins w:id="95" w:author="Microsoft Office User" w:date="2020-01-08T10:54:00Z">
                <w:rPr>
                  <w:rFonts w:ascii="Cambria Math" w:eastAsia="Cambria Math" w:hAnsi="Cambria Math" w:cstheme="minorBidi"/>
                  <w:i/>
                  <w:color w:val="000000" w:themeColor="text1"/>
                  <w:kern w:val="24"/>
                  <w:sz w:val="28"/>
                  <w:szCs w:val="28"/>
                </w:rPr>
              </w:ins>
            </m:ctrlPr>
          </m:dPr>
          <m:e>
            <m:r>
              <w:rPr>
                <w:rFonts w:ascii="Cambria Math" w:eastAsia="Cambria Math" w:hAnsi="Cambria Math" w:cstheme="minorBidi"/>
                <w:color w:val="000000" w:themeColor="text1"/>
                <w:kern w:val="24"/>
                <w:sz w:val="28"/>
                <w:szCs w:val="28"/>
              </w:rPr>
              <m:t>x</m:t>
            </m:r>
          </m:e>
        </m:d>
      </m:oMath>
      <w:r w:rsidR="00A94D48">
        <w:t>in the equation and represents the p</w:t>
      </w:r>
      <w:r w:rsidR="00621FDD">
        <w:t xml:space="preserve">robability density function </w:t>
      </w:r>
      <w:r w:rsidR="00A94D48">
        <w:t xml:space="preserve">or pdf.  You have likely heard of a very widely used pdf: the normal distribution. </w:t>
      </w:r>
    </w:p>
    <w:p w14:paraId="01E8D2C5" w14:textId="77777777" w:rsidR="005252DA" w:rsidRDefault="005252DA" w:rsidP="008D059C">
      <w:pPr>
        <w:jc w:val="start"/>
      </w:pPr>
    </w:p>
    <w:p w14:paraId="7429E18F" w14:textId="343EFD87" w:rsidR="005252DA" w:rsidRPr="004B3973" w:rsidRDefault="002355B4" w:rsidP="005252DA">
      <w:pPr>
        <w:jc w:val="start"/>
      </w:pPr>
      <w:r>
        <w:t xml:space="preserve">In practice, we will need to estimate the variance.  We will naturally estimate </w:t>
      </w:r>
      <m:oMath>
        <m:r>
          <w:rPr>
            <w:rFonts w:ascii="Cambria Math" w:hAnsi="Cambria Math"/>
          </w:rPr>
          <m:t>μ</m:t>
        </m:r>
      </m:oMath>
      <w:r w:rsidR="004B3973">
        <w:t xml:space="preserve"> </w:t>
      </w:r>
      <w:r>
        <w:t>with the sample mean</w:t>
      </w:r>
      <w:r w:rsidR="005C2F2B">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oMath>
      <w:r>
        <w:t xml:space="preserve"> and we will essentially take the average of the squared differences of</w:t>
      </w:r>
      <w:r w:rsidR="0028744D">
        <w:t xml:space="preserve">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oMath>
      <w:r w:rsidR="0028744D">
        <w:t>and</w:t>
      </w:r>
      <w:r>
        <w:t xml:space="preserve"> the n values in our sample</w:t>
      </w:r>
      <w:r w:rsidR="005C2F2B">
        <w:t xml:space="preserve">: </w:t>
      </w:r>
      <m:oMath>
        <m:sSup>
          <m:sSupPr>
            <m:ctrlPr>
              <w:ins w:id="96" w:author="Microsoft Office User" w:date="2020-01-08T10:01:00Z">
                <w:rPr>
                  <w:rFonts w:ascii="Cambria Math" w:hAnsi="Cambria Math"/>
                  <w:i/>
                </w:rPr>
              </w:ins>
            </m:ctrlPr>
          </m:sSupPr>
          <m:e>
            <m:r>
              <w:rPr>
                <w:rFonts w:ascii="Cambria Math" w:hAnsi="Cambria Math"/>
              </w:rPr>
              <m:t>(</m:t>
            </m:r>
            <m:sSub>
              <m:sSubPr>
                <m:ctrlPr>
                  <w:ins w:id="97"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m:t>
            </m:r>
            <m:acc>
              <m:accPr>
                <m:chr m:val="̅"/>
                <m:ctrlPr>
                  <w:ins w:id="98" w:author="Microsoft Office User" w:date="2020-01-08T10:01:00Z">
                    <w:rPr>
                      <w:rFonts w:ascii="Cambria Math" w:hAnsi="Cambria Math"/>
                      <w:i/>
                    </w:rPr>
                  </w:ins>
                </m:ctrlPr>
              </m:accPr>
              <m:e>
                <m:r>
                  <w:rPr>
                    <w:rFonts w:ascii="Cambria Math" w:hAnsi="Cambria Math"/>
                  </w:rPr>
                  <m:t>x</m:t>
                </m:r>
              </m:e>
            </m:acc>
            <m:r>
              <w:rPr>
                <w:rFonts w:ascii="Cambria Math" w:hAnsi="Cambria Math"/>
              </w:rPr>
              <m:t>)</m:t>
            </m:r>
          </m:e>
          <m:sup>
            <m:r>
              <w:rPr>
                <w:rFonts w:ascii="Cambria Math" w:hAnsi="Cambria Math"/>
              </w:rPr>
              <m:t>2</m:t>
            </m:r>
          </m:sup>
        </m:sSup>
      </m:oMath>
      <w:r>
        <w:t xml:space="preserve">.  </w:t>
      </w:r>
      <w:r w:rsidR="0028744D">
        <w:t xml:space="preserve">Note that in the equation below we are dividing by n-1 rather than n.  This is known as the degrees of freedom and provide the statistic desired mathematical properties (see reference for more information.)  For our purposes it is safe to think of the variance as the average squared difference an observation is from the sample mean. </w:t>
      </w:r>
    </w:p>
    <w:p w14:paraId="05BF10EF" w14:textId="6FA654E4" w:rsidR="005252DA" w:rsidRPr="00FB4894" w:rsidRDefault="00D92FA7" w:rsidP="005252DA">
      <w:pPr>
        <w:ind w:start="36pt"/>
        <w:jc w:val="center"/>
      </w:pPr>
      <m:oMathPara>
        <m:oMath>
          <m:acc>
            <m:accPr>
              <m:ctrlPr>
                <w:ins w:id="99" w:author="Microsoft Office User" w:date="2020-01-08T10:01:00Z">
                  <w:rPr>
                    <w:rFonts w:ascii="Cambria Math" w:hAnsi="Cambria Math"/>
                    <w:i/>
                  </w:rPr>
                </w:ins>
              </m:ctrlPr>
            </m:accPr>
            <m:e>
              <m:r>
                <w:rPr>
                  <w:rFonts w:ascii="Cambria Math" w:hAnsi="Cambria Math"/>
                </w:rPr>
                <m:t>Var</m:t>
              </m:r>
              <m:d>
                <m:dPr>
                  <m:ctrlPr>
                    <w:ins w:id="100" w:author="Microsoft Office User" w:date="2020-01-08T10:01:00Z">
                      <w:rPr>
                        <w:rFonts w:ascii="Cambria Math" w:hAnsi="Cambria Math"/>
                        <w:i/>
                      </w:rPr>
                    </w:ins>
                  </m:ctrlPr>
                </m:dPr>
                <m:e>
                  <m:r>
                    <w:rPr>
                      <w:rFonts w:ascii="Cambria Math" w:hAnsi="Cambria Math"/>
                    </w:rPr>
                    <m:t>X</m:t>
                  </m:r>
                </m:e>
              </m:d>
            </m:e>
          </m:acc>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X</m:t>
              </m:r>
            </m:sub>
            <m:sup>
              <m:r>
                <w:rPr>
                  <w:rFonts w:ascii="Cambria Math" w:hAnsi="Cambria Math"/>
                </w:rPr>
                <m:t>2</m:t>
              </m:r>
            </m:sup>
          </m:sSubSup>
          <m:r>
            <w:rPr>
              <w:rFonts w:ascii="Cambria Math" w:hAnsi="Cambria Math"/>
            </w:rPr>
            <m:t xml:space="preserve">= </m:t>
          </m:r>
          <m:f>
            <m:fPr>
              <m:ctrlPr>
                <w:ins w:id="101" w:author="Microsoft Office User" w:date="2020-01-08T10:01:00Z">
                  <w:rPr>
                    <w:rFonts w:ascii="Cambria Math" w:hAnsi="Cambria Math"/>
                    <w:i/>
                  </w:rPr>
                </w:ins>
              </m:ctrlPr>
            </m:fPr>
            <m:num>
              <m:nary>
                <m:naryPr>
                  <m:chr m:val="∑"/>
                  <m:limLoc m:val="undOvr"/>
                  <m:ctrlPr>
                    <w:ins w:id="102"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103" w:author="Microsoft Office User" w:date="2020-01-08T10:01:00Z">
                          <w:rPr>
                            <w:rFonts w:ascii="Cambria Math" w:hAnsi="Cambria Math"/>
                            <w:i/>
                          </w:rPr>
                        </w:ins>
                      </m:ctrlPr>
                    </m:sSupPr>
                    <m:e>
                      <m:r>
                        <w:rPr>
                          <w:rFonts w:ascii="Cambria Math" w:hAnsi="Cambria Math"/>
                        </w:rPr>
                        <m:t>(</m:t>
                      </m:r>
                      <m:sSub>
                        <m:sSubPr>
                          <m:ctrlPr>
                            <w:ins w:id="104"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m:t>
                      </m:r>
                      <m:acc>
                        <m:accPr>
                          <m:chr m:val="̅"/>
                          <m:ctrlPr>
                            <w:ins w:id="105" w:author="Microsoft Office User" w:date="2020-01-08T10:01:00Z">
                              <w:rPr>
                                <w:rFonts w:ascii="Cambria Math" w:hAnsi="Cambria Math"/>
                                <w:i/>
                              </w:rPr>
                            </w:ins>
                          </m:ctrlPr>
                        </m:accPr>
                        <m:e>
                          <m:r>
                            <w:rPr>
                              <w:rFonts w:ascii="Cambria Math" w:hAnsi="Cambria Math"/>
                            </w:rPr>
                            <m:t>x</m:t>
                          </m:r>
                        </m:e>
                      </m:acc>
                      <m:r>
                        <w:rPr>
                          <w:rFonts w:ascii="Cambria Math" w:hAnsi="Cambria Math"/>
                        </w:rPr>
                        <m:t>)</m:t>
                      </m:r>
                    </m:e>
                    <m:sup>
                      <m:r>
                        <w:rPr>
                          <w:rFonts w:ascii="Cambria Math" w:hAnsi="Cambria Math"/>
                        </w:rPr>
                        <m:t>2</m:t>
                      </m:r>
                    </m:sup>
                  </m:sSup>
                </m:e>
              </m:nary>
            </m:num>
            <m:den>
              <m:r>
                <w:rPr>
                  <w:rFonts w:ascii="Cambria Math" w:hAnsi="Cambria Math"/>
                </w:rPr>
                <m:t>n-1</m:t>
              </m:r>
            </m:den>
          </m:f>
        </m:oMath>
      </m:oMathPara>
    </w:p>
    <w:p w14:paraId="0DF94D1C" w14:textId="77777777" w:rsidR="005252DA" w:rsidRDefault="005252DA" w:rsidP="005252DA">
      <w:pPr>
        <w:ind w:start="36pt"/>
      </w:pPr>
    </w:p>
    <w:p w14:paraId="3DC41E04" w14:textId="548B7AD8" w:rsidR="00B7117A" w:rsidRDefault="0028744D" w:rsidP="0028744D">
      <w:pPr>
        <w:jc w:val="start"/>
      </w:pPr>
      <w:r>
        <w:t xml:space="preserve">As before, since the variance is measured in the square of the units that the data was originally recorded in.  It will be preferred in a practical sense to work with the standard </w:t>
      </w:r>
      <w:r>
        <w:lastRenderedPageBreak/>
        <w:t xml:space="preserve">deviation which is measured in the units the data are recorded in.  </w:t>
      </w:r>
      <w:r w:rsidR="00793A10">
        <w:t xml:space="preserve"> Again, as before, the </w:t>
      </w:r>
      <w:r w:rsidR="00825EBC">
        <w:t xml:space="preserve">estimated </w:t>
      </w:r>
      <w:r w:rsidR="00793A10">
        <w:t xml:space="preserve">standard deviation is simply the square root of the </w:t>
      </w:r>
      <w:r w:rsidR="00825EBC">
        <w:t xml:space="preserve">estimated </w:t>
      </w:r>
      <w:r w:rsidR="00793A10">
        <w:t xml:space="preserve">variance: </w:t>
      </w:r>
    </w:p>
    <w:p w14:paraId="38BE223D" w14:textId="71343EE5" w:rsidR="0028744D" w:rsidRDefault="0028744D" w:rsidP="0028744D">
      <w:pPr>
        <w:jc w:val="start"/>
      </w:pPr>
    </w:p>
    <w:p w14:paraId="1A4AF71E" w14:textId="2A3EB70A" w:rsidR="00B7117A" w:rsidRPr="00FB4894" w:rsidRDefault="00D92FA7" w:rsidP="00793A10">
      <w:pPr>
        <w:ind w:start="36pt"/>
        <w:jc w:val="center"/>
      </w:pPr>
      <m:oMathPara>
        <m:oMath>
          <m:acc>
            <m:accPr>
              <m:ctrlPr>
                <w:ins w:id="106" w:author="Microsoft Office User" w:date="2020-01-08T10:01:00Z">
                  <w:rPr>
                    <w:rFonts w:ascii="Cambria Math" w:hAnsi="Cambria Math"/>
                    <w:i/>
                  </w:rPr>
                </w:ins>
              </m:ctrlPr>
            </m:accPr>
            <m:e>
              <m:r>
                <w:rPr>
                  <w:rFonts w:ascii="Cambria Math" w:hAnsi="Cambria Math"/>
                </w:rPr>
                <m:t>SD</m:t>
              </m:r>
              <m:d>
                <m:dPr>
                  <m:ctrlPr>
                    <w:ins w:id="107" w:author="Microsoft Office User" w:date="2020-01-08T10:01:00Z">
                      <w:rPr>
                        <w:rFonts w:ascii="Cambria Math" w:hAnsi="Cambria Math"/>
                        <w:i/>
                      </w:rPr>
                    </w:ins>
                  </m:ctrlPr>
                </m:dPr>
                <m:e>
                  <m:r>
                    <w:rPr>
                      <w:rFonts w:ascii="Cambria Math" w:hAnsi="Cambria Math"/>
                    </w:rPr>
                    <m:t>X</m:t>
                  </m:r>
                </m:e>
              </m:d>
            </m:e>
          </m:acc>
          <m:r>
            <w:rPr>
              <w:rFonts w:ascii="Cambria Math" w:hAnsi="Cambria Math"/>
            </w:rPr>
            <m:t xml:space="preserve">= </m:t>
          </m:r>
          <m:rad>
            <m:radPr>
              <m:degHide m:val="1"/>
              <m:ctrlPr>
                <w:ins w:id="108" w:author="Unknown" w:date="2020-01-08T11:21:00Z">
                  <w:rPr>
                    <w:rFonts w:ascii="Cambria Math" w:hAnsi="Cambria Math"/>
                    <w:i/>
                  </w:rPr>
                </w:ins>
              </m:ctrlPr>
            </m:radPr>
            <m:deg/>
            <m:e>
              <m:f>
                <m:fPr>
                  <m:ctrlPr>
                    <w:ins w:id="109" w:author="Microsoft Office User" w:date="2020-01-08T10:01:00Z">
                      <w:rPr>
                        <w:rFonts w:ascii="Cambria Math" w:hAnsi="Cambria Math"/>
                        <w:i/>
                      </w:rPr>
                    </w:ins>
                  </m:ctrlPr>
                </m:fPr>
                <m:num>
                  <m:nary>
                    <m:naryPr>
                      <m:chr m:val="∑"/>
                      <m:limLoc m:val="undOvr"/>
                      <m:ctrlPr>
                        <w:ins w:id="110"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111" w:author="Microsoft Office User" w:date="2020-01-08T10:01:00Z">
                              <w:rPr>
                                <w:rFonts w:ascii="Cambria Math" w:hAnsi="Cambria Math"/>
                                <w:i/>
                              </w:rPr>
                            </w:ins>
                          </m:ctrlPr>
                        </m:sSupPr>
                        <m:e>
                          <m:r>
                            <w:rPr>
                              <w:rFonts w:ascii="Cambria Math" w:hAnsi="Cambria Math"/>
                            </w:rPr>
                            <m:t>(</m:t>
                          </m:r>
                          <m:sSub>
                            <m:sSubPr>
                              <m:ctrlPr>
                                <w:ins w:id="112" w:author="Microsoft Office User" w:date="2020-01-08T10:01:00Z">
                                  <w:rPr>
                                    <w:rFonts w:ascii="Cambria Math" w:hAnsi="Cambria Math"/>
                                    <w:i/>
                                  </w:rPr>
                                </w:ins>
                              </m:ctrlPr>
                            </m:sSubPr>
                            <m:e>
                              <m:r>
                                <w:rPr>
                                  <w:rFonts w:ascii="Cambria Math" w:hAnsi="Cambria Math"/>
                                </w:rPr>
                                <m:t>x</m:t>
                              </m:r>
                            </m:e>
                            <m:sub>
                              <m:r>
                                <w:rPr>
                                  <w:rFonts w:ascii="Cambria Math" w:hAnsi="Cambria Math"/>
                                </w:rPr>
                                <m:t>i</m:t>
                              </m:r>
                            </m:sub>
                          </m:sSub>
                          <m:r>
                            <w:rPr>
                              <w:rFonts w:ascii="Cambria Math" w:hAnsi="Cambria Math"/>
                            </w:rPr>
                            <m:t>-</m:t>
                          </m:r>
                          <m:acc>
                            <m:accPr>
                              <m:chr m:val="̅"/>
                              <m:ctrlPr>
                                <w:ins w:id="113" w:author="Microsoft Office User" w:date="2020-01-08T10:01:00Z">
                                  <w:rPr>
                                    <w:rFonts w:ascii="Cambria Math" w:hAnsi="Cambria Math"/>
                                    <w:i/>
                                  </w:rPr>
                                </w:ins>
                              </m:ctrlPr>
                            </m:accPr>
                            <m:e>
                              <m:r>
                                <w:rPr>
                                  <w:rFonts w:ascii="Cambria Math" w:hAnsi="Cambria Math"/>
                                </w:rPr>
                                <m:t>x</m:t>
                              </m:r>
                            </m:e>
                          </m:acc>
                          <m:r>
                            <w:rPr>
                              <w:rFonts w:ascii="Cambria Math" w:hAnsi="Cambria Math"/>
                            </w:rPr>
                            <m:t>)</m:t>
                          </m:r>
                        </m:e>
                        <m:sup>
                          <m:r>
                            <w:rPr>
                              <w:rFonts w:ascii="Cambria Math" w:hAnsi="Cambria Math"/>
                            </w:rPr>
                            <m:t>2</m:t>
                          </m:r>
                        </m:sup>
                      </m:sSup>
                    </m:e>
                  </m:nary>
                </m:num>
                <m:den>
                  <m:r>
                    <w:rPr>
                      <w:rFonts w:ascii="Cambria Math" w:hAnsi="Cambria Math"/>
                    </w:rPr>
                    <m:t>n-1</m:t>
                  </m:r>
                </m:den>
              </m:f>
            </m:e>
          </m:rad>
        </m:oMath>
      </m:oMathPara>
    </w:p>
    <w:p w14:paraId="701C2251" w14:textId="2EF2A835" w:rsidR="007F40FE" w:rsidRDefault="007F40FE" w:rsidP="00D177F7">
      <w:pPr>
        <w:pStyle w:val="Heading3"/>
        <w:numPr>
          <w:ilvl w:val="0"/>
          <w:numId w:val="10"/>
        </w:numPr>
        <w:rPr>
          <w:rStyle w:val="Emphasis"/>
        </w:rPr>
      </w:pPr>
      <w:r>
        <w:rPr>
          <w:rStyle w:val="Emphasis"/>
        </w:rPr>
        <w:t>In Time Series</w:t>
      </w:r>
    </w:p>
    <w:p w14:paraId="2E42D15B" w14:textId="17459294" w:rsidR="00793A10" w:rsidRPr="00455626" w:rsidRDefault="006218F1" w:rsidP="00793A10">
      <w:r>
        <w:t>Again,</w:t>
      </w:r>
      <w:r w:rsidR="00793A10">
        <w:t xml:space="preserve"> working with the Walmart data, we will assume that the sales</w:t>
      </w:r>
      <w:r>
        <w:t xml:space="preserve"> (</w:t>
      </w:r>
      <m:oMath>
        <m:sSub>
          <m:sSubPr>
            <m:ctrlPr>
              <w:ins w:id="114"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r>
          <w:rPr>
            <w:rFonts w:ascii="Cambria Math" w:hAnsi="Cambria Math"/>
          </w:rPr>
          <m:t>)</m:t>
        </m:r>
      </m:oMath>
      <w:r>
        <w:rPr>
          <w:iCs/>
        </w:rPr>
        <w:t xml:space="preserve"> </w:t>
      </w:r>
      <w:r w:rsidR="00793A10">
        <w:t xml:space="preserve"> are continuous </w:t>
      </w:r>
      <w:r w:rsidR="00793A10">
        <w:rPr>
          <w:iCs/>
        </w:rPr>
        <w:t xml:space="preserve">and will now investigate the variance of </w:t>
      </w:r>
      <m:oMath>
        <m:sSub>
          <m:sSubPr>
            <m:ctrlPr>
              <w:ins w:id="115"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00793A10">
        <w:rPr>
          <w:iCs/>
        </w:rPr>
        <w:t xml:space="preserve">.  </w:t>
      </w:r>
      <w:r w:rsidR="00793A10">
        <w:t xml:space="preserve">We recall that the mean of </w:t>
      </w:r>
      <m:oMath>
        <m:sSub>
          <m:sSubPr>
            <m:ctrlPr>
              <w:ins w:id="116"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00793A10">
        <w:rPr>
          <w:iCs/>
        </w:rPr>
        <w:t xml:space="preserve"> for a given time is noted as </w:t>
      </w:r>
      <m:oMath>
        <m:sSub>
          <m:sSubPr>
            <m:ctrlPr>
              <w:ins w:id="117" w:author="Microsoft Office User" w:date="2020-01-08T10:01:00Z">
                <w:rPr>
                  <w:rFonts w:ascii="Cambria Math" w:hAnsi="Cambria Math"/>
                  <w:i/>
                  <w:iCs/>
                </w:rPr>
              </w:ins>
            </m:ctrlPr>
          </m:sSubPr>
          <m:e>
            <m:r>
              <w:rPr>
                <w:rFonts w:ascii="Cambria Math" w:hAnsi="Cambria Math"/>
              </w:rPr>
              <m:t>μ</m:t>
            </m:r>
          </m:e>
          <m:sub>
            <m:r>
              <w:rPr>
                <w:rFonts w:ascii="Cambria Math" w:hAnsi="Cambria Math"/>
              </w:rPr>
              <m:t>t</m:t>
            </m:r>
          </m:sub>
        </m:sSub>
        <m:r>
          <w:rPr>
            <w:rFonts w:ascii="Cambria Math" w:hAnsi="Cambria Math"/>
          </w:rPr>
          <m:t>,</m:t>
        </m:r>
      </m:oMath>
      <w:r w:rsidR="00793A10">
        <w:rPr>
          <w:iCs/>
        </w:rPr>
        <w:t xml:space="preserve"> so that:</w:t>
      </w:r>
    </w:p>
    <w:p w14:paraId="5466566A" w14:textId="77777777" w:rsidR="00793A10" w:rsidRPr="00455626" w:rsidRDefault="00793A10" w:rsidP="00793A10">
      <w:pPr>
        <w:ind w:start="36pt"/>
        <w:jc w:val="center"/>
      </w:pPr>
      <w:r w:rsidRPr="00455626">
        <w:t xml:space="preserve">Mean of </w:t>
      </w:r>
      <m:oMath>
        <m:sSub>
          <m:sSubPr>
            <m:ctrlPr>
              <w:ins w:id="118"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oMath>
      <w:r w:rsidRPr="00455626">
        <w:t xml:space="preserve">: </w:t>
      </w:r>
      <m:oMath>
        <m:r>
          <w:rPr>
            <w:rFonts w:ascii="Cambria Math" w:hAnsi="Cambria Math"/>
          </w:rPr>
          <m:t>E</m:t>
        </m:r>
        <m:d>
          <m:dPr>
            <m:begChr m:val="["/>
            <m:endChr m:val="]"/>
            <m:ctrlPr>
              <w:ins w:id="119" w:author="Microsoft Office User" w:date="2020-01-08T10:01:00Z">
                <w:rPr>
                  <w:rFonts w:ascii="Cambria Math" w:hAnsi="Cambria Math"/>
                  <w:i/>
                  <w:iCs/>
                </w:rPr>
              </w:ins>
            </m:ctrlPr>
          </m:dPr>
          <m:e>
            <m:sSub>
              <m:sSubPr>
                <m:ctrlPr>
                  <w:ins w:id="120"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e>
        </m:d>
        <m:r>
          <w:rPr>
            <w:rFonts w:ascii="Cambria Math" w:hAnsi="Cambria Math"/>
          </w:rPr>
          <m:t>= </m:t>
        </m:r>
        <m:sSub>
          <m:sSubPr>
            <m:ctrlPr>
              <w:ins w:id="121" w:author="Microsoft Office User" w:date="2020-01-08T10:01:00Z">
                <w:rPr>
                  <w:rFonts w:ascii="Cambria Math" w:hAnsi="Cambria Math"/>
                  <w:i/>
                  <w:iCs/>
                </w:rPr>
              </w:ins>
            </m:ctrlPr>
          </m:sSubPr>
          <m:e>
            <m:r>
              <w:rPr>
                <w:rFonts w:ascii="Cambria Math" w:hAnsi="Cambria Math"/>
              </w:rPr>
              <m:t>μ</m:t>
            </m:r>
          </m:e>
          <m:sub>
            <m:r>
              <w:rPr>
                <w:rFonts w:ascii="Cambria Math" w:hAnsi="Cambria Math"/>
              </w:rPr>
              <m:t>t</m:t>
            </m:r>
          </m:sub>
        </m:sSub>
      </m:oMath>
    </w:p>
    <w:p w14:paraId="45B44295" w14:textId="48F6FAF0" w:rsidR="007F40FE" w:rsidRDefault="007F40FE" w:rsidP="007F40FE"/>
    <w:p w14:paraId="46059624" w14:textId="5097B9FF" w:rsidR="00B7117A" w:rsidRDefault="00793A10" w:rsidP="007F40FE">
      <w:r>
        <w:t xml:space="preserve">Therefore, </w:t>
      </w:r>
    </w:p>
    <w:p w14:paraId="2787932D" w14:textId="63AD1E45" w:rsidR="00B7117A" w:rsidRPr="006218F1" w:rsidRDefault="006218F1" w:rsidP="006218F1">
      <w:pPr>
        <w:ind w:start="36pt"/>
      </w:pPr>
      <m:oMathPara>
        <m:oMath>
          <m:r>
            <w:rPr>
              <w:rFonts w:ascii="Cambria Math" w:hAnsi="Cambria Math"/>
            </w:rPr>
            <m:t>Var</m:t>
          </m:r>
          <m:d>
            <m:dPr>
              <m:ctrlPr>
                <w:ins w:id="122" w:author="Microsoft Office User" w:date="2020-01-08T10:01:00Z">
                  <w:rPr>
                    <w:rFonts w:ascii="Cambria Math" w:hAnsi="Cambria Math"/>
                    <w:i/>
                  </w:rPr>
                </w:ins>
              </m:ctrlPr>
            </m:dPr>
            <m:e>
              <m:sSub>
                <m:sSubPr>
                  <m:ctrlPr>
                    <w:ins w:id="123"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e>
          </m:d>
          <m:r>
            <w:rPr>
              <w:rFonts w:ascii="Cambria Math" w:hAnsi="Cambria Math"/>
            </w:rPr>
            <m:t xml:space="preserve">= </m:t>
          </m:r>
          <m:f>
            <m:fPr>
              <m:ctrlPr>
                <w:ins w:id="124" w:author="Microsoft Office User" w:date="2020-01-08T10:01:00Z">
                  <w:rPr>
                    <w:rFonts w:ascii="Cambria Math" w:hAnsi="Cambria Math"/>
                    <w:i/>
                  </w:rPr>
                </w:ins>
              </m:ctrlPr>
            </m:fPr>
            <m:num>
              <m:nary>
                <m:naryPr>
                  <m:chr m:val="∑"/>
                  <m:limLoc m:val="undOvr"/>
                  <m:ctrlPr>
                    <w:ins w:id="125"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126" w:author="Microsoft Office User" w:date="2020-01-08T10:01:00Z">
                          <w:rPr>
                            <w:rFonts w:ascii="Cambria Math" w:hAnsi="Cambria Math"/>
                            <w:i/>
                          </w:rPr>
                        </w:ins>
                      </m:ctrlPr>
                    </m:sSupPr>
                    <m:e>
                      <m:r>
                        <w:rPr>
                          <w:rFonts w:ascii="Cambria Math" w:hAnsi="Cambria Math"/>
                        </w:rPr>
                        <m:t>(</m:t>
                      </m:r>
                      <m:sSub>
                        <m:sSubPr>
                          <m:ctrlPr>
                            <w:ins w:id="127" w:author="Microsoft Office User" w:date="2020-01-08T10:01:00Z">
                              <w:rPr>
                                <w:rFonts w:ascii="Cambria Math" w:hAnsi="Cambria Math"/>
                                <w:i/>
                              </w:rPr>
                            </w:ins>
                          </m:ctrlPr>
                        </m:sSubPr>
                        <m:e>
                          <m:r>
                            <w:rPr>
                              <w:rFonts w:ascii="Cambria Math" w:hAnsi="Cambria Math"/>
                            </w:rPr>
                            <m:t>x</m:t>
                          </m:r>
                        </m:e>
                        <m:sub>
                          <m:r>
                            <w:rPr>
                              <w:rFonts w:ascii="Cambria Math" w:hAnsi="Cambria Math"/>
                            </w:rPr>
                            <m:t>ti</m:t>
                          </m:r>
                        </m:sub>
                      </m:sSub>
                      <m:r>
                        <w:rPr>
                          <w:rFonts w:ascii="Cambria Math" w:hAnsi="Cambria Math"/>
                        </w:rPr>
                        <m:t>-E[</m:t>
                      </m:r>
                      <m:sSub>
                        <m:sSubPr>
                          <m:ctrlPr>
                            <w:ins w:id="128"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r>
                        <w:rPr>
                          <w:rFonts w:ascii="Cambria Math" w:hAnsi="Cambria Math"/>
                        </w:rPr>
                        <m:t>])</m:t>
                      </m:r>
                    </m:e>
                    <m:sup>
                      <m:r>
                        <w:rPr>
                          <w:rFonts w:ascii="Cambria Math" w:hAnsi="Cambria Math"/>
                        </w:rPr>
                        <m:t>2</m:t>
                      </m:r>
                    </m:sup>
                  </m:sSup>
                </m:e>
              </m:nary>
            </m:num>
            <m:den>
              <m:sSub>
                <m:sSubPr>
                  <m:ctrlPr>
                    <w:ins w:id="129" w:author="Microsoft Office User" w:date="2020-01-08T10:01:00Z">
                      <w:rPr>
                        <w:rFonts w:ascii="Cambria Math" w:hAnsi="Cambria Math"/>
                        <w:i/>
                        <w:iCs/>
                      </w:rPr>
                    </w:ins>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ins w:id="130" w:author="Microsoft Office User" w:date="2020-01-08T10:01:00Z">
                  <w:rPr>
                    <w:rFonts w:ascii="Cambria Math" w:hAnsi="Cambria Math"/>
                    <w:i/>
                  </w:rPr>
                </w:ins>
              </m:ctrlPr>
            </m:fPr>
            <m:num>
              <m:nary>
                <m:naryPr>
                  <m:chr m:val="∑"/>
                  <m:limLoc m:val="undOvr"/>
                  <m:ctrlPr>
                    <w:ins w:id="131"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132" w:author="Microsoft Office User" w:date="2020-01-08T10:01:00Z">
                          <w:rPr>
                            <w:rFonts w:ascii="Cambria Math" w:hAnsi="Cambria Math"/>
                            <w:i/>
                          </w:rPr>
                        </w:ins>
                      </m:ctrlPr>
                    </m:sSupPr>
                    <m:e>
                      <m:r>
                        <w:rPr>
                          <w:rFonts w:ascii="Cambria Math" w:hAnsi="Cambria Math"/>
                        </w:rPr>
                        <m:t>(</m:t>
                      </m:r>
                      <m:sSub>
                        <m:sSubPr>
                          <m:ctrlPr>
                            <w:ins w:id="133" w:author="Microsoft Office User" w:date="2020-01-08T10:01:00Z">
                              <w:rPr>
                                <w:rFonts w:ascii="Cambria Math" w:hAnsi="Cambria Math"/>
                                <w:i/>
                              </w:rPr>
                            </w:ins>
                          </m:ctrlPr>
                        </m:sSubPr>
                        <m:e>
                          <m:r>
                            <w:rPr>
                              <w:rFonts w:ascii="Cambria Math" w:hAnsi="Cambria Math"/>
                            </w:rPr>
                            <m:t>x</m:t>
                          </m:r>
                        </m:e>
                        <m:sub>
                          <m:r>
                            <w:rPr>
                              <w:rFonts w:ascii="Cambria Math" w:hAnsi="Cambria Math"/>
                            </w:rPr>
                            <m:t>ti</m:t>
                          </m:r>
                        </m:sub>
                      </m:sSub>
                      <m:r>
                        <w:rPr>
                          <w:rFonts w:ascii="Cambria Math" w:hAnsi="Cambria Math"/>
                        </w:rPr>
                        <m:t>-</m:t>
                      </m:r>
                      <m:sSub>
                        <m:sSubPr>
                          <m:ctrlPr>
                            <w:ins w:id="134" w:author="Microsoft Office User" w:date="2020-01-08T10:01:00Z">
                              <w:rPr>
                                <w:rFonts w:ascii="Cambria Math" w:hAnsi="Cambria Math"/>
                                <w:i/>
                                <w:iCs/>
                              </w:rPr>
                            </w:ins>
                          </m:ctrlPr>
                        </m:sSubPr>
                        <m:e>
                          <m:r>
                            <w:rPr>
                              <w:rFonts w:ascii="Cambria Math" w:hAnsi="Cambria Math"/>
                            </w:rPr>
                            <m:t>μ</m:t>
                          </m:r>
                        </m:e>
                        <m:sub>
                          <m:r>
                            <w:rPr>
                              <w:rFonts w:ascii="Cambria Math" w:hAnsi="Cambria Math"/>
                            </w:rPr>
                            <m:t>t</m:t>
                          </m:r>
                        </m:sub>
                      </m:sSub>
                      <m:r>
                        <w:rPr>
                          <w:rFonts w:ascii="Cambria Math" w:hAnsi="Cambria Math"/>
                        </w:rPr>
                        <m:t>)</m:t>
                      </m:r>
                    </m:e>
                    <m:sup>
                      <m:r>
                        <w:rPr>
                          <w:rFonts w:ascii="Cambria Math" w:hAnsi="Cambria Math"/>
                        </w:rPr>
                        <m:t>2</m:t>
                      </m:r>
                    </m:sup>
                  </m:sSup>
                </m:e>
              </m:nary>
            </m:num>
            <m:den>
              <m:sSub>
                <m:sSubPr>
                  <m:ctrlPr>
                    <w:ins w:id="135" w:author="Microsoft Office User" w:date="2020-01-08T10:01:00Z">
                      <w:rPr>
                        <w:rFonts w:ascii="Cambria Math" w:hAnsi="Cambria Math"/>
                        <w:i/>
                        <w:iCs/>
                      </w:rPr>
                    </w:ins>
                  </m:ctrlPr>
                </m:sSubPr>
                <m:e>
                  <m:r>
                    <w:rPr>
                      <w:rFonts w:ascii="Cambria Math" w:hAnsi="Cambria Math"/>
                    </w:rPr>
                    <m:t>N</m:t>
                  </m:r>
                </m:e>
                <m:sub>
                  <m:r>
                    <w:rPr>
                      <w:rFonts w:ascii="Cambria Math" w:hAnsi="Cambria Math"/>
                    </w:rPr>
                    <m:t>t</m:t>
                  </m:r>
                </m:sub>
              </m:sSub>
            </m:den>
          </m:f>
        </m:oMath>
      </m:oMathPara>
    </w:p>
    <w:p w14:paraId="13F2A760" w14:textId="228E4398" w:rsidR="006218F1" w:rsidRDefault="006218F1" w:rsidP="006218F1">
      <w:pPr>
        <w:ind w:start="36pt"/>
      </w:pPr>
      <w:r>
        <w:t xml:space="preserve">Where </w:t>
      </w:r>
      <m:oMath>
        <m:sSub>
          <m:sSubPr>
            <m:ctrlPr>
              <w:ins w:id="136" w:author="Microsoft Office User" w:date="2020-01-08T10:01:00Z">
                <w:rPr>
                  <w:rFonts w:ascii="Cambria Math" w:hAnsi="Cambria Math"/>
                  <w:i/>
                  <w:iCs/>
                </w:rPr>
              </w:ins>
            </m:ctrlPr>
          </m:sSubPr>
          <m:e>
            <m:r>
              <w:rPr>
                <w:rFonts w:ascii="Cambria Math" w:hAnsi="Cambria Math"/>
              </w:rPr>
              <m:t>N</m:t>
            </m:r>
          </m:e>
          <m:sub>
            <m:r>
              <w:rPr>
                <w:rFonts w:ascii="Cambria Math" w:hAnsi="Cambria Math"/>
              </w:rPr>
              <m:t>t</m:t>
            </m:r>
          </m:sub>
        </m:sSub>
      </m:oMath>
      <w:r>
        <w:t xml:space="preserve"> is the total number of observations of the ensemble (the complete set of possible realizations) at time </w:t>
      </w:r>
      <w:proofErr w:type="gramStart"/>
      <w:r>
        <w:t>t.</w:t>
      </w:r>
      <w:proofErr w:type="gramEnd"/>
    </w:p>
    <w:p w14:paraId="46C3F4FC" w14:textId="669A4E6C" w:rsidR="006218F1" w:rsidRDefault="006218F1" w:rsidP="006218F1">
      <w:pPr>
        <w:ind w:start="36pt"/>
      </w:pPr>
    </w:p>
    <w:p w14:paraId="48BF6E22" w14:textId="165E6ADB" w:rsidR="006218F1" w:rsidRDefault="006218F1" w:rsidP="006218F1">
      <w:pPr>
        <w:ind w:start="36pt"/>
        <w:rPr>
          <w:iCs/>
        </w:rPr>
      </w:pPr>
      <w:r>
        <w:t xml:space="preserve">Since the ensemble is rarely obtainable (most of the time we may only have one possible realization of the ensemble) we will need to estimate </w:t>
      </w:r>
      <m:oMath>
        <m:sSub>
          <m:sSubPr>
            <m:ctrlPr>
              <w:ins w:id="137" w:author="Microsoft Office User" w:date="2020-01-08T10:01:00Z">
                <w:rPr>
                  <w:rFonts w:ascii="Cambria Math" w:hAnsi="Cambria Math"/>
                  <w:i/>
                  <w:iCs/>
                </w:rPr>
              </w:ins>
            </m:ctrlPr>
          </m:sSubPr>
          <m:e>
            <m:r>
              <w:rPr>
                <w:rFonts w:ascii="Cambria Math" w:hAnsi="Cambria Math"/>
              </w:rPr>
              <m:t>Var(X</m:t>
            </m:r>
          </m:e>
          <m:sub>
            <m:r>
              <w:rPr>
                <w:rFonts w:ascii="Cambria Math" w:hAnsi="Cambria Math"/>
              </w:rPr>
              <m:t>t</m:t>
            </m:r>
          </m:sub>
        </m:sSub>
        <m:r>
          <w:rPr>
            <w:rFonts w:ascii="Cambria Math" w:hAnsi="Cambria Math"/>
          </w:rPr>
          <m:t>)</m:t>
        </m:r>
      </m:oMath>
      <w:r>
        <w:rPr>
          <w:iCs/>
        </w:rPr>
        <w:t xml:space="preserve"> with the sample variance:</w:t>
      </w:r>
    </w:p>
    <w:p w14:paraId="3F360B9B" w14:textId="77777777" w:rsidR="006218F1" w:rsidRDefault="006218F1" w:rsidP="006218F1"/>
    <w:p w14:paraId="69454D47" w14:textId="3276BDB4" w:rsidR="006218F1" w:rsidRPr="00FB4894" w:rsidRDefault="00D92FA7" w:rsidP="006218F1">
      <w:pPr>
        <w:ind w:start="36pt"/>
        <w:jc w:val="center"/>
      </w:pPr>
      <m:oMathPara>
        <m:oMath>
          <m:acc>
            <m:accPr>
              <m:ctrlPr>
                <w:ins w:id="138" w:author="Microsoft Office User" w:date="2020-01-08T10:01:00Z">
                  <w:rPr>
                    <w:rFonts w:ascii="Cambria Math" w:hAnsi="Cambria Math"/>
                    <w:i/>
                  </w:rPr>
                </w:ins>
              </m:ctrlPr>
            </m:accPr>
            <m:e>
              <m:r>
                <w:rPr>
                  <w:rFonts w:ascii="Cambria Math" w:hAnsi="Cambria Math"/>
                </w:rPr>
                <m:t>Var</m:t>
              </m:r>
              <m:d>
                <m:dPr>
                  <m:ctrlPr>
                    <w:ins w:id="139" w:author="Microsoft Office User" w:date="2020-01-08T10:01:00Z">
                      <w:rPr>
                        <w:rFonts w:ascii="Cambria Math" w:hAnsi="Cambria Math"/>
                        <w:i/>
                      </w:rPr>
                    </w:ins>
                  </m:ctrlPr>
                </m:dPr>
                <m:e>
                  <m:sSub>
                    <m:sSubPr>
                      <m:ctrlPr>
                        <w:ins w:id="140"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e>
              </m:d>
            </m:e>
          </m:acc>
          <m:r>
            <w:rPr>
              <w:rFonts w:ascii="Cambria Math" w:hAnsi="Cambria Math"/>
            </w:rPr>
            <m:t xml:space="preserve">= </m:t>
          </m:r>
          <m:f>
            <m:fPr>
              <m:ctrlPr>
                <w:ins w:id="141" w:author="Microsoft Office User" w:date="2020-01-08T10:01:00Z">
                  <w:rPr>
                    <w:rFonts w:ascii="Cambria Math" w:hAnsi="Cambria Math"/>
                    <w:i/>
                  </w:rPr>
                </w:ins>
              </m:ctrlPr>
            </m:fPr>
            <m:num>
              <m:nary>
                <m:naryPr>
                  <m:chr m:val="∑"/>
                  <m:limLoc m:val="undOvr"/>
                  <m:ctrlPr>
                    <w:ins w:id="142" w:author="Microsoft Office User" w:date="2020-01-08T10:01:00Z">
                      <w:rPr>
                        <w:rFonts w:ascii="Cambria Math" w:hAnsi="Cambria Math"/>
                        <w:i/>
                      </w:rPr>
                    </w:ins>
                  </m:ctrlPr>
                </m:naryPr>
                <m:sub>
                  <m:r>
                    <w:rPr>
                      <w:rFonts w:ascii="Cambria Math" w:hAnsi="Cambria Math"/>
                    </w:rPr>
                    <m:t>i=1</m:t>
                  </m:r>
                </m:sub>
                <m:sup>
                  <m:r>
                    <w:rPr>
                      <w:rFonts w:ascii="Cambria Math" w:hAnsi="Cambria Math"/>
                    </w:rPr>
                    <m:t>n</m:t>
                  </m:r>
                </m:sup>
                <m:e>
                  <m:sSup>
                    <m:sSupPr>
                      <m:ctrlPr>
                        <w:ins w:id="143" w:author="Microsoft Office User" w:date="2020-01-08T10:01:00Z">
                          <w:rPr>
                            <w:rFonts w:ascii="Cambria Math" w:hAnsi="Cambria Math"/>
                            <w:i/>
                          </w:rPr>
                        </w:ins>
                      </m:ctrlPr>
                    </m:sSupPr>
                    <m:e>
                      <m:r>
                        <w:rPr>
                          <w:rFonts w:ascii="Cambria Math" w:hAnsi="Cambria Math"/>
                        </w:rPr>
                        <m:t>(</m:t>
                      </m:r>
                      <m:sSub>
                        <m:sSubPr>
                          <m:ctrlPr>
                            <w:ins w:id="144" w:author="Microsoft Office User" w:date="2020-01-08T10:01:00Z">
                              <w:rPr>
                                <w:rFonts w:ascii="Cambria Math" w:hAnsi="Cambria Math"/>
                                <w:i/>
                              </w:rPr>
                            </w:ins>
                          </m:ctrlPr>
                        </m:sSubPr>
                        <m:e>
                          <m:r>
                            <w:rPr>
                              <w:rFonts w:ascii="Cambria Math" w:hAnsi="Cambria Math"/>
                            </w:rPr>
                            <m:t>x</m:t>
                          </m:r>
                        </m:e>
                        <m:sub>
                          <m:r>
                            <w:rPr>
                              <w:rFonts w:ascii="Cambria Math" w:hAnsi="Cambria Math"/>
                            </w:rPr>
                            <m:t>ti</m:t>
                          </m:r>
                        </m:sub>
                      </m:sSub>
                      <m:r>
                        <w:rPr>
                          <w:rFonts w:ascii="Cambria Math" w:hAnsi="Cambria Math"/>
                        </w:rPr>
                        <m:t>-</m:t>
                      </m:r>
                      <m:acc>
                        <m:accPr>
                          <m:chr m:val="̅"/>
                          <m:ctrlPr>
                            <w:ins w:id="145" w:author="Microsoft Office User" w:date="2020-01-08T10:01:00Z">
                              <w:rPr>
                                <w:rFonts w:ascii="Cambria Math" w:hAnsi="Cambria Math"/>
                                <w:i/>
                              </w:rPr>
                            </w:ins>
                          </m:ctrlPr>
                        </m:accPr>
                        <m:e>
                          <m:sSub>
                            <m:sSubPr>
                              <m:ctrlPr>
                                <w:ins w:id="146" w:author="Microsoft Office User" w:date="2020-01-08T10:01:00Z">
                                  <w:rPr>
                                    <w:rFonts w:ascii="Cambria Math" w:hAnsi="Cambria Math"/>
                                    <w:i/>
                                    <w:iCs/>
                                  </w:rPr>
                                </w:ins>
                              </m:ctrlPr>
                            </m:sSubPr>
                            <m:e>
                              <m:r>
                                <w:rPr>
                                  <w:rFonts w:ascii="Cambria Math" w:hAnsi="Cambria Math"/>
                                </w:rPr>
                                <m:t>x</m:t>
                              </m:r>
                            </m:e>
                            <m:sub>
                              <m:r>
                                <w:rPr>
                                  <w:rFonts w:ascii="Cambria Math" w:hAnsi="Cambria Math"/>
                                </w:rPr>
                                <m:t>t</m:t>
                              </m:r>
                            </m:sub>
                          </m:sSub>
                        </m:e>
                      </m:acc>
                      <m:r>
                        <w:rPr>
                          <w:rFonts w:ascii="Cambria Math" w:hAnsi="Cambria Math"/>
                        </w:rPr>
                        <m:t>)</m:t>
                      </m:r>
                    </m:e>
                    <m:sup>
                      <m:r>
                        <w:rPr>
                          <w:rFonts w:ascii="Cambria Math" w:hAnsi="Cambria Math"/>
                        </w:rPr>
                        <m:t>2</m:t>
                      </m:r>
                    </m:sup>
                  </m:sSup>
                </m:e>
              </m:nary>
            </m:num>
            <m:den>
              <m:sSub>
                <m:sSubPr>
                  <m:ctrlPr>
                    <w:ins w:id="147" w:author="Microsoft Office User" w:date="2020-01-08T10:01:00Z">
                      <w:rPr>
                        <w:rFonts w:ascii="Cambria Math" w:hAnsi="Cambria Math"/>
                        <w:i/>
                        <w:iCs/>
                      </w:rPr>
                    </w:ins>
                  </m:ctrlPr>
                </m:sSubPr>
                <m:e>
                  <m:r>
                    <w:rPr>
                      <w:rFonts w:ascii="Cambria Math" w:hAnsi="Cambria Math"/>
                    </w:rPr>
                    <m:t>n</m:t>
                  </m:r>
                </m:e>
                <m:sub>
                  <m:r>
                    <w:rPr>
                      <w:rFonts w:ascii="Cambria Math" w:hAnsi="Cambria Math"/>
                    </w:rPr>
                    <m:t>t</m:t>
                  </m:r>
                </m:sub>
              </m:sSub>
              <m:r>
                <w:rPr>
                  <w:rFonts w:ascii="Cambria Math" w:hAnsi="Cambria Math"/>
                </w:rPr>
                <m:t>-1</m:t>
              </m:r>
            </m:den>
          </m:f>
        </m:oMath>
      </m:oMathPara>
    </w:p>
    <w:p w14:paraId="27D584F2" w14:textId="455A1294" w:rsidR="00B7117A" w:rsidRDefault="00B7117A" w:rsidP="007F40FE"/>
    <w:p w14:paraId="2B87895D" w14:textId="66B647B7" w:rsidR="00B7117A" w:rsidRDefault="00C246E0" w:rsidP="007F40FE">
      <w:r>
        <w:t xml:space="preserve">With respect to the Walmart data from above, we could estimate a separate variance estimate for each t.  For example, when t = 10, we witnessed earlier that the values of the realization were </w:t>
      </w:r>
      <m:oMath>
        <m:sSub>
          <m:sSubPr>
            <m:ctrlPr>
              <w:rPr>
                <w:rFonts w:ascii="Cambria Math" w:hAnsi="Cambria Math"/>
                <w:i/>
              </w:rPr>
            </m:ctrlPr>
          </m:sSubPr>
          <m:e>
            <m:r>
              <w:rPr>
                <w:rFonts w:ascii="Cambria Math" w:hAnsi="Cambria Math"/>
              </w:rPr>
              <m:t>x</m:t>
            </m:r>
          </m:e>
          <m:sub>
            <m:r>
              <w:rPr>
                <w:rFonts w:ascii="Cambria Math" w:hAnsi="Cambria Math"/>
              </w:rPr>
              <m:t>10,1</m:t>
            </m:r>
          </m:sub>
        </m:sSub>
      </m:oMath>
      <w:r>
        <w:t>=16,</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10,2</m:t>
            </m:r>
          </m:sub>
        </m:sSub>
      </m:oMath>
      <w:r>
        <w:t>=10,</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10,3</m:t>
            </m:r>
          </m:sub>
        </m:sSub>
      </m:oMath>
      <w:r>
        <w:t>=10,</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10,4</m:t>
            </m:r>
          </m:sub>
        </m:sSub>
      </m:oMath>
      <w:r>
        <w:t xml:space="preserve">=9 and </w:t>
      </w:r>
      <m:oMath>
        <m:sSub>
          <m:sSubPr>
            <m:ctrlPr>
              <w:rPr>
                <w:rFonts w:ascii="Cambria Math" w:hAnsi="Cambria Math"/>
                <w:i/>
              </w:rPr>
            </m:ctrlPr>
          </m:sSubPr>
          <m:e>
            <m:r>
              <w:rPr>
                <w:rFonts w:ascii="Cambria Math" w:hAnsi="Cambria Math"/>
              </w:rPr>
              <m:t>x</m:t>
            </m:r>
          </m:e>
          <m:sub>
            <m:r>
              <w:rPr>
                <w:rFonts w:ascii="Cambria Math" w:hAnsi="Cambria Math"/>
              </w:rPr>
              <m:t>10,5</m:t>
            </m:r>
          </m:sub>
        </m:sSub>
      </m:oMath>
      <w:r>
        <w:t xml:space="preserve">=6 and the sample mean was thus </w:t>
      </w:r>
      <m:oMath>
        <m:sSub>
          <m:sSubPr>
            <m:ctrlPr>
              <w:rPr>
                <w:rFonts w:ascii="Cambria Math" w:hAnsi="Cambria Math"/>
                <w:i/>
              </w:rPr>
            </m:ctrlPr>
          </m:sSubPr>
          <m:e>
            <m:acc>
              <m:accPr>
                <m:chr m:val="̅"/>
                <m:ctrlPr>
                  <w:ins w:id="148" w:author="Microsoft Office User" w:date="2020-01-08T10:01:00Z">
                    <w:rPr>
                      <w:rFonts w:ascii="Cambria Math" w:hAnsi="Cambria Math"/>
                      <w:i/>
                    </w:rPr>
                  </w:ins>
                </m:ctrlPr>
              </m:accPr>
              <m:e>
                <m:r>
                  <w:rPr>
                    <w:rFonts w:ascii="Cambria Math" w:hAnsi="Cambria Math"/>
                  </w:rPr>
                  <m:t>x</m:t>
                </m:r>
              </m:e>
            </m:acc>
          </m:e>
          <m:sub>
            <m:r>
              <w:rPr>
                <w:rFonts w:ascii="Cambria Math" w:hAnsi="Cambria Math"/>
              </w:rPr>
              <m:t>10</m:t>
            </m:r>
          </m:sub>
        </m:sSub>
        <m:r>
          <w:rPr>
            <w:rFonts w:ascii="Cambria Math" w:hAnsi="Cambria Math"/>
          </w:rPr>
          <m:t>=</m:t>
        </m:r>
      </m:oMath>
      <w:r>
        <w:t xml:space="preserve">10.2.  Therefore, the estimate of the variance is </w:t>
      </w:r>
    </w:p>
    <w:p w14:paraId="6128CE99" w14:textId="758AB552" w:rsidR="00B7117A" w:rsidRDefault="00B7117A" w:rsidP="007F40FE"/>
    <w:p w14:paraId="65029733" w14:textId="79CCCED1" w:rsidR="00C246E0" w:rsidRPr="00C246E0" w:rsidRDefault="00D92FA7" w:rsidP="00C246E0">
      <w:pPr>
        <w:ind w:start="36pt"/>
        <w:jc w:val="center"/>
      </w:pPr>
      <m:oMathPara>
        <m:oMathParaPr>
          <m:jc m:val="center"/>
        </m:oMathParaPr>
        <m:oMath>
          <m:acc>
            <m:accPr>
              <m:ctrlPr>
                <w:ins w:id="149" w:author="Microsoft Office User" w:date="2020-01-08T10:01:00Z">
                  <w:rPr>
                    <w:rFonts w:ascii="Cambria Math" w:hAnsi="Cambria Math"/>
                    <w:i/>
                  </w:rPr>
                </w:ins>
              </m:ctrlPr>
            </m:accPr>
            <m:e>
              <m:r>
                <w:rPr>
                  <w:rFonts w:ascii="Cambria Math" w:hAnsi="Cambria Math"/>
                </w:rPr>
                <m:t>Var</m:t>
              </m:r>
              <m:d>
                <m:dPr>
                  <m:ctrlPr>
                    <w:ins w:id="150" w:author="Microsoft Office User" w:date="2020-01-08T10:01:00Z">
                      <w:rPr>
                        <w:rFonts w:ascii="Cambria Math" w:hAnsi="Cambria Math"/>
                        <w:i/>
                      </w:rPr>
                    </w:ins>
                  </m:ctrlPr>
                </m:dPr>
                <m:e>
                  <m:sSub>
                    <m:sSubPr>
                      <m:ctrlPr>
                        <w:ins w:id="151" w:author="Microsoft Office User" w:date="2020-01-08T10:01:00Z">
                          <w:rPr>
                            <w:rFonts w:ascii="Cambria Math" w:hAnsi="Cambria Math"/>
                            <w:i/>
                            <w:iCs/>
                          </w:rPr>
                        </w:ins>
                      </m:ctrlPr>
                    </m:sSubPr>
                    <m:e>
                      <m:r>
                        <w:rPr>
                          <w:rFonts w:ascii="Cambria Math" w:hAnsi="Cambria Math"/>
                        </w:rPr>
                        <m:t>X</m:t>
                      </m:r>
                    </m:e>
                    <m:sub>
                      <m:r>
                        <w:rPr>
                          <w:rFonts w:ascii="Cambria Math" w:hAnsi="Cambria Math"/>
                        </w:rPr>
                        <m:t>10</m:t>
                      </m:r>
                    </m:sub>
                  </m:sSub>
                </m:e>
              </m:d>
            </m:e>
          </m:acc>
          <m:r>
            <w:rPr>
              <w:rFonts w:ascii="Cambria Math" w:hAnsi="Cambria Math"/>
            </w:rPr>
            <m:t xml:space="preserve">= </m:t>
          </m:r>
          <m:f>
            <m:fPr>
              <m:ctrlPr>
                <w:ins w:id="152" w:author="Microsoft Office User" w:date="2020-01-08T10:01:00Z">
                  <w:rPr>
                    <w:rFonts w:ascii="Cambria Math" w:hAnsi="Cambria Math"/>
                    <w:i/>
                  </w:rPr>
                </w:ins>
              </m:ctrlPr>
            </m:fPr>
            <m:num>
              <m:nary>
                <m:naryPr>
                  <m:chr m:val="∑"/>
                  <m:limLoc m:val="undOvr"/>
                  <m:ctrlPr>
                    <w:ins w:id="153" w:author="Microsoft Office User" w:date="2020-01-08T10:01:00Z">
                      <w:rPr>
                        <w:rFonts w:ascii="Cambria Math" w:hAnsi="Cambria Math"/>
                        <w:i/>
                      </w:rPr>
                    </w:ins>
                  </m:ctrlPr>
                </m:naryPr>
                <m:sub>
                  <m:r>
                    <w:rPr>
                      <w:rFonts w:ascii="Cambria Math" w:hAnsi="Cambria Math"/>
                    </w:rPr>
                    <m:t>i=1</m:t>
                  </m:r>
                </m:sub>
                <m:sup>
                  <m:r>
                    <w:rPr>
                      <w:rFonts w:ascii="Cambria Math" w:hAnsi="Cambria Math"/>
                    </w:rPr>
                    <m:t>5</m:t>
                  </m:r>
                </m:sup>
                <m:e>
                  <m:sSup>
                    <m:sSupPr>
                      <m:ctrlPr>
                        <w:ins w:id="154" w:author="Microsoft Office User" w:date="2020-01-08T10:01:00Z">
                          <w:rPr>
                            <w:rFonts w:ascii="Cambria Math" w:hAnsi="Cambria Math"/>
                            <w:i/>
                          </w:rPr>
                        </w:ins>
                      </m:ctrlPr>
                    </m:sSupPr>
                    <m:e>
                      <m:d>
                        <m:dPr>
                          <m:ctrlPr>
                            <w:rPr>
                              <w:rFonts w:ascii="Cambria Math" w:hAnsi="Cambria Math"/>
                              <w:i/>
                            </w:rPr>
                          </m:ctrlPr>
                        </m:dPr>
                        <m:e>
                          <m:sSub>
                            <m:sSubPr>
                              <m:ctrlPr>
                                <w:ins w:id="155" w:author="Microsoft Office User" w:date="2020-01-08T10:01:00Z">
                                  <w:rPr>
                                    <w:rFonts w:ascii="Cambria Math" w:hAnsi="Cambria Math"/>
                                    <w:i/>
                                  </w:rPr>
                                </w:ins>
                              </m:ctrlPr>
                            </m:sSubPr>
                            <m:e>
                              <m:r>
                                <w:rPr>
                                  <w:rFonts w:ascii="Cambria Math" w:hAnsi="Cambria Math"/>
                                </w:rPr>
                                <m:t>x</m:t>
                              </m:r>
                            </m:e>
                            <m:sub>
                              <m:r>
                                <w:rPr>
                                  <w:rFonts w:ascii="Cambria Math" w:hAnsi="Cambria Math"/>
                                </w:rPr>
                                <m:t>10,i</m:t>
                              </m:r>
                            </m:sub>
                          </m:sSub>
                          <m:r>
                            <w:rPr>
                              <w:rFonts w:ascii="Cambria Math" w:hAnsi="Cambria Math"/>
                            </w:rPr>
                            <m:t xml:space="preserve"> - </m:t>
                          </m:r>
                          <m:sSub>
                            <m:sSubPr>
                              <m:ctrlPr>
                                <w:rPr>
                                  <w:rFonts w:ascii="Cambria Math" w:hAnsi="Cambria Math"/>
                                  <w:i/>
                                </w:rPr>
                              </m:ctrlPr>
                            </m:sSubPr>
                            <m:e>
                              <m:acc>
                                <m:accPr>
                                  <m:chr m:val="̅"/>
                                  <m:ctrlPr>
                                    <w:ins w:id="156" w:author="Microsoft Office User" w:date="2020-01-08T10:01:00Z">
                                      <w:rPr>
                                        <w:rFonts w:ascii="Cambria Math" w:hAnsi="Cambria Math"/>
                                        <w:i/>
                                      </w:rPr>
                                    </w:ins>
                                  </m:ctrlPr>
                                </m:accPr>
                                <m:e>
                                  <m:r>
                                    <w:rPr>
                                      <w:rFonts w:ascii="Cambria Math" w:hAnsi="Cambria Math"/>
                                    </w:rPr>
                                    <m:t>x</m:t>
                                  </m:r>
                                </m:e>
                              </m:acc>
                            </m:e>
                            <m:sub>
                              <m:r>
                                <w:rPr>
                                  <w:rFonts w:ascii="Cambria Math" w:hAnsi="Cambria Math"/>
                                </w:rPr>
                                <m:t>10</m:t>
                              </m:r>
                            </m:sub>
                          </m:sSub>
                        </m:e>
                      </m:d>
                    </m:e>
                    <m:sup>
                      <m:r>
                        <w:rPr>
                          <w:rFonts w:ascii="Cambria Math" w:hAnsi="Cambria Math"/>
                        </w:rPr>
                        <m:t>2</m:t>
                      </m:r>
                    </m:sup>
                  </m:sSup>
                </m:e>
              </m:nary>
            </m:num>
            <m:den>
              <m:r>
                <w:rPr>
                  <w:rFonts w:ascii="Cambria Math" w:hAnsi="Cambria Math"/>
                </w:rPr>
                <m:t>5-1</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16-10.2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10-10.2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10-10.2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9-10.2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6-10.2</m:t>
                      </m:r>
                    </m:e>
                  </m:d>
                </m:e>
                <m:sup>
                  <m:r>
                    <w:rPr>
                      <w:rFonts w:ascii="Cambria Math" w:hAnsi="Cambria Math"/>
                    </w:rPr>
                    <m:t>2</m:t>
                  </m:r>
                </m:sup>
              </m:sSup>
              <m:r>
                <w:rPr>
                  <w:rFonts w:ascii="Cambria Math" w:hAnsi="Cambria Math"/>
                </w:rPr>
                <m:t xml:space="preserve"> </m:t>
              </m:r>
            </m:num>
            <m:den>
              <m:r>
                <w:rPr>
                  <w:rFonts w:ascii="Cambria Math" w:hAnsi="Cambria Math"/>
                </w:rPr>
                <m:t>5</m:t>
              </m:r>
            </m:den>
          </m:f>
          <m:r>
            <w:rPr>
              <w:rFonts w:ascii="Cambria Math" w:hAnsi="Cambria Math"/>
            </w:rPr>
            <m:t xml:space="preserve">=13.2 </m:t>
          </m:r>
          <m:sSup>
            <m:sSupPr>
              <m:ctrlPr>
                <w:rPr>
                  <w:rFonts w:ascii="Cambria Math" w:hAnsi="Cambria Math"/>
                  <w:i/>
                </w:rPr>
              </m:ctrlPr>
            </m:sSupPr>
            <m:e>
              <m:r>
                <w:rPr>
                  <w:rFonts w:ascii="Cambria Math" w:hAnsi="Cambria Math"/>
                </w:rPr>
                <m:t>dollars</m:t>
              </m:r>
            </m:e>
            <m:sup>
              <m:r>
                <w:rPr>
                  <w:rFonts w:ascii="Cambria Math" w:hAnsi="Cambria Math"/>
                </w:rPr>
                <m:t>2</m:t>
              </m:r>
            </m:sup>
          </m:sSup>
        </m:oMath>
      </m:oMathPara>
    </w:p>
    <w:p w14:paraId="655B00A6" w14:textId="3DD8541C" w:rsidR="00B7117A" w:rsidRDefault="00723447" w:rsidP="007F40FE">
      <w:r>
        <w:t xml:space="preserve">and thus, </w:t>
      </w:r>
    </w:p>
    <w:p w14:paraId="23E6897B" w14:textId="376D10AD" w:rsidR="00723447" w:rsidRPr="00FB4894" w:rsidRDefault="00D92FA7" w:rsidP="00723447">
      <w:pPr>
        <w:ind w:start="36pt"/>
        <w:jc w:val="center"/>
      </w:pPr>
      <m:oMathPara>
        <m:oMath>
          <m:acc>
            <m:accPr>
              <m:ctrlPr>
                <w:ins w:id="157" w:author="Microsoft Office User" w:date="2020-01-08T10:01:00Z">
                  <w:rPr>
                    <w:rFonts w:ascii="Cambria Math" w:hAnsi="Cambria Math"/>
                    <w:i/>
                  </w:rPr>
                </w:ins>
              </m:ctrlPr>
            </m:accPr>
            <m:e>
              <m:r>
                <w:rPr>
                  <w:rFonts w:ascii="Cambria Math" w:hAnsi="Cambria Math"/>
                </w:rPr>
                <m:t>SD</m:t>
              </m:r>
              <m:d>
                <m:dPr>
                  <m:ctrlPr>
                    <w:ins w:id="158" w:author="Microsoft Office User" w:date="2020-01-08T10:01:00Z">
                      <w:rPr>
                        <w:rFonts w:ascii="Cambria Math" w:hAnsi="Cambria Math"/>
                        <w:i/>
                      </w:rPr>
                    </w:ins>
                  </m:ctrlPr>
                </m:dPr>
                <m:e>
                  <m:sSub>
                    <m:sSubPr>
                      <m:ctrlPr>
                        <w:ins w:id="159" w:author="Microsoft Office User" w:date="2020-01-08T10:01:00Z">
                          <w:rPr>
                            <w:rFonts w:ascii="Cambria Math" w:hAnsi="Cambria Math"/>
                            <w:i/>
                            <w:iCs/>
                          </w:rPr>
                        </w:ins>
                      </m:ctrlPr>
                    </m:sSubPr>
                    <m:e>
                      <m:r>
                        <w:rPr>
                          <w:rFonts w:ascii="Cambria Math" w:hAnsi="Cambria Math"/>
                        </w:rPr>
                        <m:t>X</m:t>
                      </m:r>
                    </m:e>
                    <m:sub>
                      <m:r>
                        <w:rPr>
                          <w:rFonts w:ascii="Cambria Math" w:hAnsi="Cambria Math"/>
                        </w:rPr>
                        <m:t>10</m:t>
                      </m:r>
                    </m:sub>
                  </m:sSub>
                </m:e>
              </m:d>
            </m:e>
          </m:acc>
          <m:r>
            <w:rPr>
              <w:rFonts w:ascii="Cambria Math" w:hAnsi="Cambria Math"/>
            </w:rPr>
            <m:t xml:space="preserve">= </m:t>
          </m:r>
          <m:rad>
            <m:radPr>
              <m:degHide m:val="1"/>
              <m:ctrlPr>
                <w:ins w:id="160" w:author="Unknown" w:date="2020-01-08T11:21:00Z">
                  <w:rPr>
                    <w:rFonts w:ascii="Cambria Math" w:hAnsi="Cambria Math"/>
                    <w:i/>
                  </w:rPr>
                </w:ins>
              </m:ctrlPr>
            </m:radPr>
            <m:deg/>
            <m:e>
              <m:r>
                <w:rPr>
                  <w:rFonts w:ascii="Cambria Math" w:hAnsi="Cambria Math"/>
                </w:rPr>
                <m:t>13.2</m:t>
              </m:r>
            </m:e>
          </m:rad>
          <m:r>
            <w:rPr>
              <w:rFonts w:ascii="Cambria Math" w:hAnsi="Cambria Math"/>
            </w:rPr>
            <m:t xml:space="preserve">=3.63 dollars </m:t>
          </m:r>
        </m:oMath>
      </m:oMathPara>
    </w:p>
    <w:p w14:paraId="58FD7F43" w14:textId="1665A2B8" w:rsidR="00B7117A" w:rsidRDefault="00B7117A" w:rsidP="007F40FE"/>
    <w:p w14:paraId="5420203E" w14:textId="41F22FED" w:rsidR="00723447" w:rsidRDefault="005E031C" w:rsidP="007F40FE">
      <w:r>
        <w:t>Similarly, for t = 33 we have:</w:t>
      </w:r>
    </w:p>
    <w:p w14:paraId="1FBD9B76" w14:textId="265E9DB8" w:rsidR="005E031C" w:rsidRPr="00C246E0" w:rsidRDefault="00D92FA7" w:rsidP="005E031C">
      <w:pPr>
        <w:ind w:start="36pt"/>
        <w:jc w:val="center"/>
      </w:pPr>
      <m:oMathPara>
        <m:oMathParaPr>
          <m:jc m:val="center"/>
        </m:oMathParaPr>
        <m:oMath>
          <m:acc>
            <m:accPr>
              <m:ctrlPr>
                <w:ins w:id="161" w:author="Microsoft Office User" w:date="2020-01-08T10:01:00Z">
                  <w:rPr>
                    <w:rFonts w:ascii="Cambria Math" w:hAnsi="Cambria Math"/>
                    <w:i/>
                  </w:rPr>
                </w:ins>
              </m:ctrlPr>
            </m:accPr>
            <m:e>
              <m:r>
                <w:rPr>
                  <w:rFonts w:ascii="Cambria Math" w:hAnsi="Cambria Math"/>
                </w:rPr>
                <m:t>Var</m:t>
              </m:r>
              <m:d>
                <m:dPr>
                  <m:ctrlPr>
                    <w:ins w:id="162" w:author="Microsoft Office User" w:date="2020-01-08T10:01:00Z">
                      <w:rPr>
                        <w:rFonts w:ascii="Cambria Math" w:hAnsi="Cambria Math"/>
                        <w:i/>
                      </w:rPr>
                    </w:ins>
                  </m:ctrlPr>
                </m:dPr>
                <m:e>
                  <m:sSub>
                    <m:sSubPr>
                      <m:ctrlPr>
                        <w:ins w:id="163" w:author="Microsoft Office User" w:date="2020-01-08T10:01:00Z">
                          <w:rPr>
                            <w:rFonts w:ascii="Cambria Math" w:hAnsi="Cambria Math"/>
                            <w:i/>
                            <w:iCs/>
                          </w:rPr>
                        </w:ins>
                      </m:ctrlPr>
                    </m:sSubPr>
                    <m:e>
                      <m:r>
                        <w:rPr>
                          <w:rFonts w:ascii="Cambria Math" w:hAnsi="Cambria Math"/>
                        </w:rPr>
                        <m:t>X</m:t>
                      </m:r>
                    </m:e>
                    <m:sub>
                      <m:r>
                        <w:rPr>
                          <w:rFonts w:ascii="Cambria Math" w:hAnsi="Cambria Math"/>
                        </w:rPr>
                        <m:t>33</m:t>
                      </m:r>
                    </m:sub>
                  </m:sSub>
                </m:e>
              </m:d>
            </m:e>
          </m:acc>
          <m:r>
            <w:rPr>
              <w:rFonts w:ascii="Cambria Math" w:hAnsi="Cambria Math"/>
            </w:rPr>
            <m:t xml:space="preserve">= </m:t>
          </m:r>
          <m:f>
            <m:fPr>
              <m:ctrlPr>
                <w:ins w:id="164" w:author="Microsoft Office User" w:date="2020-01-08T10:01:00Z">
                  <w:rPr>
                    <w:rFonts w:ascii="Cambria Math" w:hAnsi="Cambria Math"/>
                    <w:i/>
                  </w:rPr>
                </w:ins>
              </m:ctrlPr>
            </m:fPr>
            <m:num>
              <m:nary>
                <m:naryPr>
                  <m:chr m:val="∑"/>
                  <m:limLoc m:val="undOvr"/>
                  <m:ctrlPr>
                    <w:ins w:id="165" w:author="Microsoft Office User" w:date="2020-01-08T10:01:00Z">
                      <w:rPr>
                        <w:rFonts w:ascii="Cambria Math" w:hAnsi="Cambria Math"/>
                        <w:i/>
                      </w:rPr>
                    </w:ins>
                  </m:ctrlPr>
                </m:naryPr>
                <m:sub>
                  <m:r>
                    <w:rPr>
                      <w:rFonts w:ascii="Cambria Math" w:hAnsi="Cambria Math"/>
                    </w:rPr>
                    <m:t>i=1</m:t>
                  </m:r>
                </m:sub>
                <m:sup>
                  <m:r>
                    <w:rPr>
                      <w:rFonts w:ascii="Cambria Math" w:hAnsi="Cambria Math"/>
                    </w:rPr>
                    <m:t>5</m:t>
                  </m:r>
                </m:sup>
                <m:e>
                  <m:sSup>
                    <m:sSupPr>
                      <m:ctrlPr>
                        <w:ins w:id="166" w:author="Microsoft Office User" w:date="2020-01-08T10:01:00Z">
                          <w:rPr>
                            <w:rFonts w:ascii="Cambria Math" w:hAnsi="Cambria Math"/>
                            <w:i/>
                          </w:rPr>
                        </w:ins>
                      </m:ctrlPr>
                    </m:sSupPr>
                    <m:e>
                      <m:d>
                        <m:dPr>
                          <m:ctrlPr>
                            <w:rPr>
                              <w:rFonts w:ascii="Cambria Math" w:hAnsi="Cambria Math"/>
                              <w:i/>
                            </w:rPr>
                          </m:ctrlPr>
                        </m:dPr>
                        <m:e>
                          <m:sSub>
                            <m:sSubPr>
                              <m:ctrlPr>
                                <w:ins w:id="167" w:author="Microsoft Office User" w:date="2020-01-08T10:01:00Z">
                                  <w:rPr>
                                    <w:rFonts w:ascii="Cambria Math" w:hAnsi="Cambria Math"/>
                                    <w:i/>
                                  </w:rPr>
                                </w:ins>
                              </m:ctrlPr>
                            </m:sSubPr>
                            <m:e>
                              <m:r>
                                <w:rPr>
                                  <w:rFonts w:ascii="Cambria Math" w:hAnsi="Cambria Math"/>
                                </w:rPr>
                                <m:t>x</m:t>
                              </m:r>
                            </m:e>
                            <m:sub>
                              <m:r>
                                <w:rPr>
                                  <w:rFonts w:ascii="Cambria Math" w:hAnsi="Cambria Math"/>
                                </w:rPr>
                                <m:t>33,i</m:t>
                              </m:r>
                            </m:sub>
                          </m:sSub>
                          <m:r>
                            <w:rPr>
                              <w:rFonts w:ascii="Cambria Math" w:hAnsi="Cambria Math"/>
                            </w:rPr>
                            <m:t xml:space="preserve"> - </m:t>
                          </m:r>
                          <m:sSub>
                            <m:sSubPr>
                              <m:ctrlPr>
                                <w:rPr>
                                  <w:rFonts w:ascii="Cambria Math" w:hAnsi="Cambria Math"/>
                                  <w:i/>
                                </w:rPr>
                              </m:ctrlPr>
                            </m:sSubPr>
                            <m:e>
                              <m:acc>
                                <m:accPr>
                                  <m:chr m:val="̅"/>
                                  <m:ctrlPr>
                                    <w:ins w:id="168" w:author="Microsoft Office User" w:date="2020-01-08T10:01:00Z">
                                      <w:rPr>
                                        <w:rFonts w:ascii="Cambria Math" w:hAnsi="Cambria Math"/>
                                        <w:i/>
                                      </w:rPr>
                                    </w:ins>
                                  </m:ctrlPr>
                                </m:accPr>
                                <m:e>
                                  <m:r>
                                    <w:rPr>
                                      <w:rFonts w:ascii="Cambria Math" w:hAnsi="Cambria Math"/>
                                    </w:rPr>
                                    <m:t>x</m:t>
                                  </m:r>
                                </m:e>
                              </m:acc>
                            </m:e>
                            <m:sub>
                              <m:r>
                                <w:rPr>
                                  <w:rFonts w:ascii="Cambria Math" w:hAnsi="Cambria Math"/>
                                </w:rPr>
                                <m:t>33</m:t>
                              </m:r>
                            </m:sub>
                          </m:sSub>
                        </m:e>
                      </m:d>
                    </m:e>
                    <m:sup>
                      <m:r>
                        <w:rPr>
                          <w:rFonts w:ascii="Cambria Math" w:hAnsi="Cambria Math"/>
                        </w:rPr>
                        <m:t>2</m:t>
                      </m:r>
                    </m:sup>
                  </m:sSup>
                </m:e>
              </m:nary>
            </m:num>
            <m:den>
              <m:r>
                <w:rPr>
                  <w:rFonts w:ascii="Cambria Math" w:hAnsi="Cambria Math"/>
                </w:rPr>
                <m:t>5-1</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20-20.4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20-20.4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21-20.4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24-20.4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17-20.4</m:t>
                      </m:r>
                    </m:e>
                  </m:d>
                </m:e>
                <m:sup>
                  <m:r>
                    <w:rPr>
                      <w:rFonts w:ascii="Cambria Math" w:hAnsi="Cambria Math"/>
                    </w:rPr>
                    <m:t>2</m:t>
                  </m:r>
                </m:sup>
              </m:sSup>
              <m:r>
                <w:rPr>
                  <w:rFonts w:ascii="Cambria Math" w:hAnsi="Cambria Math"/>
                </w:rPr>
                <m:t xml:space="preserve"> </m:t>
              </m:r>
            </m:num>
            <m:den>
              <m:r>
                <w:rPr>
                  <w:rFonts w:ascii="Cambria Math" w:hAnsi="Cambria Math"/>
                </w:rPr>
                <m:t>5</m:t>
              </m:r>
            </m:den>
          </m:f>
          <m:r>
            <w:rPr>
              <w:rFonts w:ascii="Cambria Math" w:hAnsi="Cambria Math"/>
            </w:rPr>
            <m:t xml:space="preserve">=6.3 </m:t>
          </m:r>
          <m:sSup>
            <m:sSupPr>
              <m:ctrlPr>
                <w:rPr>
                  <w:rFonts w:ascii="Cambria Math" w:hAnsi="Cambria Math"/>
                  <w:i/>
                </w:rPr>
              </m:ctrlPr>
            </m:sSupPr>
            <m:e>
              <m:r>
                <w:rPr>
                  <w:rFonts w:ascii="Cambria Math" w:hAnsi="Cambria Math"/>
                </w:rPr>
                <m:t>dollars</m:t>
              </m:r>
            </m:e>
            <m:sup>
              <m:r>
                <w:rPr>
                  <w:rFonts w:ascii="Cambria Math" w:hAnsi="Cambria Math"/>
                </w:rPr>
                <m:t>2</m:t>
              </m:r>
            </m:sup>
          </m:sSup>
        </m:oMath>
      </m:oMathPara>
    </w:p>
    <w:p w14:paraId="50821BE5" w14:textId="77777777" w:rsidR="005E031C" w:rsidRDefault="005E031C" w:rsidP="007F40FE"/>
    <w:p w14:paraId="25A063FE" w14:textId="77777777" w:rsidR="005E031C" w:rsidRDefault="005E031C" w:rsidP="005E031C">
      <w:r>
        <w:t xml:space="preserve">and thus, </w:t>
      </w:r>
    </w:p>
    <w:p w14:paraId="1528CADD" w14:textId="0CE04861" w:rsidR="005E031C" w:rsidRPr="00FB4894" w:rsidRDefault="00D92FA7" w:rsidP="005E031C">
      <w:pPr>
        <w:ind w:start="36pt"/>
        <w:jc w:val="center"/>
      </w:pPr>
      <m:oMathPara>
        <m:oMath>
          <m:acc>
            <m:accPr>
              <m:ctrlPr>
                <w:ins w:id="169" w:author="Microsoft Office User" w:date="2020-01-08T10:01:00Z">
                  <w:rPr>
                    <w:rFonts w:ascii="Cambria Math" w:hAnsi="Cambria Math"/>
                    <w:i/>
                  </w:rPr>
                </w:ins>
              </m:ctrlPr>
            </m:accPr>
            <m:e>
              <m:r>
                <w:rPr>
                  <w:rFonts w:ascii="Cambria Math" w:hAnsi="Cambria Math"/>
                </w:rPr>
                <m:t>SD</m:t>
              </m:r>
              <m:d>
                <m:dPr>
                  <m:ctrlPr>
                    <w:ins w:id="170" w:author="Microsoft Office User" w:date="2020-01-08T10:01:00Z">
                      <w:rPr>
                        <w:rFonts w:ascii="Cambria Math" w:hAnsi="Cambria Math"/>
                        <w:i/>
                      </w:rPr>
                    </w:ins>
                  </m:ctrlPr>
                </m:dPr>
                <m:e>
                  <m:sSub>
                    <m:sSubPr>
                      <m:ctrlPr>
                        <w:ins w:id="171" w:author="Microsoft Office User" w:date="2020-01-08T10:01:00Z">
                          <w:rPr>
                            <w:rFonts w:ascii="Cambria Math" w:hAnsi="Cambria Math"/>
                            <w:i/>
                            <w:iCs/>
                          </w:rPr>
                        </w:ins>
                      </m:ctrlPr>
                    </m:sSubPr>
                    <m:e>
                      <m:r>
                        <w:rPr>
                          <w:rFonts w:ascii="Cambria Math" w:hAnsi="Cambria Math"/>
                        </w:rPr>
                        <m:t>X</m:t>
                      </m:r>
                    </m:e>
                    <m:sub>
                      <m:r>
                        <w:rPr>
                          <w:rFonts w:ascii="Cambria Math" w:hAnsi="Cambria Math"/>
                        </w:rPr>
                        <m:t>33</m:t>
                      </m:r>
                    </m:sub>
                  </m:sSub>
                </m:e>
              </m:d>
            </m:e>
          </m:acc>
          <m:r>
            <w:rPr>
              <w:rFonts w:ascii="Cambria Math" w:hAnsi="Cambria Math"/>
            </w:rPr>
            <m:t xml:space="preserve">= </m:t>
          </m:r>
          <m:rad>
            <m:radPr>
              <m:degHide m:val="1"/>
              <m:ctrlPr>
                <w:ins w:id="172" w:author="Unknown" w:date="2020-01-08T11:21:00Z">
                  <w:rPr>
                    <w:rFonts w:ascii="Cambria Math" w:hAnsi="Cambria Math"/>
                    <w:i/>
                  </w:rPr>
                </w:ins>
              </m:ctrlPr>
            </m:radPr>
            <m:deg/>
            <m:e>
              <m:r>
                <w:rPr>
                  <w:rFonts w:ascii="Cambria Math" w:hAnsi="Cambria Math"/>
                </w:rPr>
                <m:t>6.3</m:t>
              </m:r>
            </m:e>
          </m:rad>
          <m:r>
            <w:rPr>
              <w:rFonts w:ascii="Cambria Math" w:hAnsi="Cambria Math"/>
            </w:rPr>
            <m:t xml:space="preserve">=2.51 dollars </m:t>
          </m:r>
        </m:oMath>
      </m:oMathPara>
    </w:p>
    <w:p w14:paraId="336BCB9A" w14:textId="496E9FBF" w:rsidR="00723447" w:rsidRDefault="00723447" w:rsidP="007F40FE"/>
    <w:tbl>
      <w:tblPr>
        <w:tblStyle w:val="TableGrid"/>
        <w:tblW w:w="0pt" w:type="dxa"/>
        <w:jc w:val="center"/>
        <w:tblLook w:firstRow="1" w:lastRow="0" w:firstColumn="1" w:lastColumn="0" w:noHBand="0" w:noVBand="1"/>
      </w:tblPr>
      <w:tblGrid>
        <w:gridCol w:w="8101"/>
      </w:tblGrid>
      <w:tr w:rsidR="005E031C" w14:paraId="2844D1F3" w14:textId="77777777" w:rsidTr="005E031C">
        <w:trPr>
          <w:jc w:val="center"/>
        </w:trPr>
        <w:tc>
          <w:tcPr>
            <w:tcW w:w="297.90pt" w:type="dxa"/>
          </w:tcPr>
          <w:p w14:paraId="13DD34F2" w14:textId="3A1D81A4" w:rsidR="005E031C" w:rsidRDefault="005E031C" w:rsidP="007F40FE">
            <w:r>
              <w:t xml:space="preserve">  </w:t>
            </w:r>
            <w:r w:rsidR="0043069A" w:rsidRPr="0043069A">
              <w:rPr>
                <w:noProof/>
              </w:rPr>
              <w:drawing>
                <wp:inline distT="0" distB="0" distL="0" distR="0" wp14:anchorId="19033870" wp14:editId="12698A72">
                  <wp:extent cx="4998720" cy="1849676"/>
                  <wp:effectExtent l="0" t="0" r="0" b="5080"/>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5026356" cy="1859902"/>
                          </a:xfrm>
                          <a:prstGeom prst="rect">
                            <a:avLst/>
                          </a:prstGeom>
                        </pic:spPr>
                      </pic:pic>
                    </a:graphicData>
                  </a:graphic>
                </wp:inline>
              </w:drawing>
            </w:r>
          </w:p>
        </w:tc>
      </w:tr>
      <w:tr w:rsidR="005E031C" w14:paraId="4EC82B14" w14:textId="77777777" w:rsidTr="005E031C">
        <w:trPr>
          <w:jc w:val="center"/>
        </w:trPr>
        <w:tc>
          <w:tcPr>
            <w:tcW w:w="297.90pt" w:type="dxa"/>
          </w:tcPr>
          <w:p w14:paraId="26D1842B" w14:textId="22D113D7" w:rsidR="005E031C" w:rsidRDefault="0043069A" w:rsidP="007F40FE">
            <w:r w:rsidRPr="0043069A">
              <w:rPr>
                <w:noProof/>
              </w:rPr>
              <w:drawing>
                <wp:inline distT="0" distB="0" distL="0" distR="0" wp14:anchorId="49F2D641" wp14:editId="105563EA">
                  <wp:extent cx="5007006" cy="1672514"/>
                  <wp:effectExtent l="0" t="0" r="0" b="4445"/>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5076528" cy="1695737"/>
                          </a:xfrm>
                          <a:prstGeom prst="rect">
                            <a:avLst/>
                          </a:prstGeom>
                        </pic:spPr>
                      </pic:pic>
                    </a:graphicData>
                  </a:graphic>
                </wp:inline>
              </w:drawing>
            </w:r>
          </w:p>
        </w:tc>
      </w:tr>
      <w:tr w:rsidR="005E031C" w14:paraId="45827B4C" w14:textId="77777777" w:rsidTr="005E031C">
        <w:trPr>
          <w:jc w:val="center"/>
        </w:trPr>
        <w:tc>
          <w:tcPr>
            <w:tcW w:w="297.90pt" w:type="dxa"/>
          </w:tcPr>
          <w:p w14:paraId="2BD92C3A" w14:textId="140742E5" w:rsidR="005E031C" w:rsidRDefault="005E031C" w:rsidP="007F40FE">
            <w:r>
              <w:t xml:space="preserve">Fig </w:t>
            </w:r>
            <w:r w:rsidR="00CA74DE">
              <w:t>2</w:t>
            </w:r>
            <w:r>
              <w:t xml:space="preserve">.10 Side by side plots comparing the sample mean and variance of t = 10 versus t = 33.  </w:t>
            </w:r>
          </w:p>
        </w:tc>
      </w:tr>
    </w:tbl>
    <w:p w14:paraId="33F34332" w14:textId="5385A7DF" w:rsidR="00723447" w:rsidRDefault="00723447" w:rsidP="007F40FE"/>
    <w:p w14:paraId="4986043B" w14:textId="0E221F69" w:rsidR="008B57EC" w:rsidRDefault="008B57EC" w:rsidP="007F40FE">
      <w:r>
        <w:t xml:space="preserve">A natural question at this point is if there is enough evidence to suggest the process that is generating these realizations has a different mean and/or variance at t = 10 and t = 33.  If these are independent realizations, we could conduct a simple hypothesis test for the differences of means and variances.   However, what happens if we only have one realization?  We will return to that question in the next chapter!  </w:t>
      </w:r>
      <w:r w:rsidR="000547DA">
        <w:t xml:space="preserve">For now, we are on track if the concept variance and how it applies to a fixed time over multiple realizations is understood.  </w:t>
      </w:r>
    </w:p>
    <w:p w14:paraId="108A4BE1" w14:textId="77777777" w:rsidR="005E031C" w:rsidRPr="007F40FE" w:rsidRDefault="005E031C" w:rsidP="007F40FE"/>
    <w:p w14:paraId="338ADE3B" w14:textId="36641B30" w:rsidR="003C3587" w:rsidRPr="007F40FE" w:rsidRDefault="007F40FE" w:rsidP="00D177F7">
      <w:pPr>
        <w:pStyle w:val="Heading2"/>
        <w:numPr>
          <w:ilvl w:val="0"/>
          <w:numId w:val="12"/>
        </w:numPr>
        <w:rPr>
          <w:i/>
          <w:iCs/>
        </w:rPr>
      </w:pPr>
      <w:r>
        <w:rPr>
          <w:rStyle w:val="Emphasis"/>
        </w:rPr>
        <w:t>Covariance</w:t>
      </w:r>
      <w:r w:rsidR="00343C4A">
        <w:rPr>
          <w:rStyle w:val="Emphasis"/>
        </w:rPr>
        <w:t xml:space="preserve"> and Correlation </w:t>
      </w:r>
    </w:p>
    <w:p w14:paraId="717C4CB4" w14:textId="288CA3F9" w:rsidR="003C3587" w:rsidRDefault="007F40FE" w:rsidP="00D177F7">
      <w:pPr>
        <w:pStyle w:val="Heading3"/>
        <w:numPr>
          <w:ilvl w:val="0"/>
          <w:numId w:val="13"/>
        </w:numPr>
        <w:ind w:start="63pt"/>
      </w:pPr>
      <w:r>
        <w:t>In General</w:t>
      </w:r>
    </w:p>
    <w:p w14:paraId="460FA5DA" w14:textId="785B25D5" w:rsidR="00DE024B" w:rsidRDefault="00DE024B" w:rsidP="00DE024B">
      <w:pPr>
        <w:pStyle w:val="ListParagraph"/>
        <w:numPr>
          <w:ilvl w:val="0"/>
          <w:numId w:val="25"/>
        </w:numPr>
        <w:ind w:start="85.50pt"/>
      </w:pPr>
      <w:r>
        <w:t>Covariance</w:t>
      </w:r>
    </w:p>
    <w:p w14:paraId="522BAFE9" w14:textId="38A25124" w:rsidR="00720986" w:rsidRDefault="00720986" w:rsidP="00720986">
      <w:pPr>
        <w:rPr>
          <w:b/>
          <w:bCs/>
          <w:i/>
          <w:iCs/>
        </w:rPr>
      </w:pPr>
      <w:r w:rsidRPr="00720986">
        <w:lastRenderedPageBreak/>
        <w:t xml:space="preserve">Next, consider two random continuous variables </w:t>
      </w:r>
      <w:r w:rsidRPr="00720986">
        <w:rPr>
          <w:i/>
          <w:iCs/>
        </w:rPr>
        <w:t>X</w:t>
      </w:r>
      <w:r w:rsidRPr="00720986">
        <w:t xml:space="preserve"> and </w:t>
      </w:r>
      <w:r w:rsidRPr="00720986">
        <w:rPr>
          <w:i/>
          <w:iCs/>
        </w:rPr>
        <w:t>Y</w:t>
      </w:r>
      <w:r w:rsidRPr="00720986">
        <w:t>.</w:t>
      </w:r>
      <w:r>
        <w:t xml:space="preserve">  Another tool we</w:t>
      </w:r>
      <w:r w:rsidRPr="00720986">
        <w:t xml:space="preserve"> would like </w:t>
      </w:r>
      <w:r>
        <w:t>is one that will</w:t>
      </w:r>
      <w:r w:rsidRPr="00720986">
        <w:t xml:space="preserve"> measure </w:t>
      </w:r>
      <w:r>
        <w:t>the extent to which</w:t>
      </w:r>
      <w:r w:rsidRPr="00720986">
        <w:t xml:space="preserve"> </w:t>
      </w:r>
      <w:r>
        <w:t xml:space="preserve">X and Y </w:t>
      </w:r>
      <w:r w:rsidRPr="00720986">
        <w:t>move together.</w:t>
      </w:r>
      <w:r>
        <w:t xml:space="preserve">  </w:t>
      </w:r>
      <w:r w:rsidRPr="00720986">
        <w:t xml:space="preserve">That is, as </w:t>
      </w:r>
      <w:r w:rsidRPr="00720986">
        <w:rPr>
          <w:i/>
          <w:iCs/>
        </w:rPr>
        <w:t>X</w:t>
      </w:r>
      <w:r w:rsidRPr="00720986">
        <w:t xml:space="preserve"> gets bigger, </w:t>
      </w:r>
      <w:r>
        <w:t xml:space="preserve">is there evidence that </w:t>
      </w:r>
      <w:r w:rsidRPr="00720986">
        <w:rPr>
          <w:i/>
          <w:iCs/>
        </w:rPr>
        <w:t>Y</w:t>
      </w:r>
      <w:r w:rsidRPr="00720986">
        <w:t xml:space="preserve"> tend</w:t>
      </w:r>
      <w:r>
        <w:t>s</w:t>
      </w:r>
      <w:r w:rsidRPr="00720986">
        <w:t xml:space="preserve"> to get smaller</w:t>
      </w:r>
      <w:r>
        <w:t xml:space="preserve"> or </w:t>
      </w:r>
      <w:r w:rsidRPr="00720986">
        <w:t>larger?</w:t>
      </w:r>
      <w:r w:rsidRPr="00720986">
        <w:rPr>
          <w:rFonts w:asciiTheme="minorHAnsi" w:eastAsiaTheme="minorEastAsia" w:hAnsi="Arial" w:cstheme="minorBidi"/>
          <w:color w:val="000000" w:themeColor="text1"/>
          <w:kern w:val="24"/>
          <w:sz w:val="32"/>
          <w:szCs w:val="32"/>
          <w:lang w:eastAsia="en-US"/>
        </w:rPr>
        <w:t xml:space="preserve"> </w:t>
      </w:r>
      <w:r w:rsidRPr="00720986">
        <w:t xml:space="preserve">This can be measured with the </w:t>
      </w:r>
      <w:r w:rsidRPr="00720986">
        <w:rPr>
          <w:b/>
          <w:bCs/>
        </w:rPr>
        <w:t>covariance</w:t>
      </w:r>
      <w:r w:rsidRPr="00720986">
        <w:t xml:space="preserve"> of </w:t>
      </w:r>
      <w:r w:rsidRPr="00720986">
        <w:rPr>
          <w:i/>
          <w:iCs/>
        </w:rPr>
        <w:t>X</w:t>
      </w:r>
      <w:r w:rsidRPr="00720986">
        <w:t xml:space="preserve"> and </w:t>
      </w:r>
      <w:r w:rsidRPr="00720986">
        <w:rPr>
          <w:i/>
          <w:iCs/>
        </w:rPr>
        <w:t>Y</w:t>
      </w:r>
      <w:r w:rsidRPr="00720986">
        <w:t xml:space="preserve">: </w:t>
      </w:r>
      <w:proofErr w:type="spellStart"/>
      <w:r w:rsidRPr="00720986">
        <w:rPr>
          <w:b/>
          <w:bCs/>
          <w:i/>
          <w:iCs/>
        </w:rPr>
        <w:t>Cov</w:t>
      </w:r>
      <w:proofErr w:type="spellEnd"/>
      <w:r w:rsidRPr="00720986">
        <w:rPr>
          <w:b/>
          <w:bCs/>
          <w:i/>
          <w:iCs/>
        </w:rPr>
        <w:t>(</w:t>
      </w:r>
      <w:proofErr w:type="gramStart"/>
      <w:r w:rsidRPr="00720986">
        <w:rPr>
          <w:b/>
          <w:bCs/>
          <w:i/>
          <w:iCs/>
        </w:rPr>
        <w:t>X,Y</w:t>
      </w:r>
      <w:proofErr w:type="gramEnd"/>
      <w:r w:rsidRPr="00720986">
        <w:rPr>
          <w:b/>
          <w:bCs/>
          <w:i/>
          <w:iCs/>
        </w:rPr>
        <w:t>).</w:t>
      </w:r>
    </w:p>
    <w:p w14:paraId="27E8F51F" w14:textId="2F1063EE" w:rsidR="00720986" w:rsidRDefault="00720986" w:rsidP="00720986">
      <w:pPr>
        <w:rPr>
          <w:b/>
          <w:bCs/>
          <w:i/>
          <w:iCs/>
        </w:rPr>
      </w:pPr>
    </w:p>
    <w:p w14:paraId="22D667BF" w14:textId="767098AB" w:rsidR="00720986" w:rsidRDefault="00720986" w:rsidP="00720986">
      <w:r>
        <w:t xml:space="preserve">Before we define </w:t>
      </w:r>
      <w:proofErr w:type="spellStart"/>
      <w:r>
        <w:t>Cov</w:t>
      </w:r>
      <w:proofErr w:type="spellEnd"/>
      <w:r>
        <w:t>(</w:t>
      </w:r>
      <w:proofErr w:type="gramStart"/>
      <w:r>
        <w:t>X,Y</w:t>
      </w:r>
      <w:proofErr w:type="gramEnd"/>
      <w:r>
        <w:t xml:space="preserve">), let’s observe a plot in which as X gets larger, Y also tends to get larger (Fig </w:t>
      </w:r>
      <w:r w:rsidR="00344B72">
        <w:t>2.</w:t>
      </w:r>
      <w:r>
        <w:t xml:space="preserve">11A).  In Fig </w:t>
      </w:r>
      <w:r w:rsidR="00344B72">
        <w:t>2.</w:t>
      </w:r>
      <w:r>
        <w:t xml:space="preserve">11 B we see the same plot although this one </w:t>
      </w:r>
      <w:r w:rsidR="005116AD">
        <w:t>indicates where the average of the y coordinates of the points is (the horizontal line) and the average of where the x coordinates is (the vertical line).  Note in the case where as X increases Y tends to increase we have that when x values are below their mean, the y values tend to also be below their mean</w:t>
      </w:r>
      <w:r w:rsidR="00E12AC1">
        <w:t xml:space="preserve"> (lower left of Fig 2.11B)</w:t>
      </w:r>
      <w:r w:rsidR="005116AD">
        <w:t xml:space="preserve"> and when the x values are above their mean the y values tend to be above their mean</w:t>
      </w:r>
      <w:r w:rsidR="00E12AC1">
        <w:t xml:space="preserve"> (upper right of Fig 2.11B)</w:t>
      </w:r>
      <w:r w:rsidR="005116AD">
        <w:t xml:space="preserve">.  </w:t>
      </w:r>
    </w:p>
    <w:p w14:paraId="7D7AC75D" w14:textId="6A3F2C86" w:rsidR="00531340" w:rsidRDefault="00531340" w:rsidP="00720986"/>
    <w:tbl>
      <w:tblPr>
        <w:tblStyle w:val="TableGrid"/>
        <w:tblW w:w="0pt" w:type="dxa"/>
        <w:tblLook w:firstRow="1" w:lastRow="0" w:firstColumn="1" w:lastColumn="0" w:noHBand="0" w:noVBand="1"/>
      </w:tblPr>
      <w:tblGrid>
        <w:gridCol w:w="4509"/>
        <w:gridCol w:w="4510"/>
      </w:tblGrid>
      <w:tr w:rsidR="00531340" w14:paraId="73860307" w14:textId="77777777" w:rsidTr="00531340">
        <w:tc>
          <w:tcPr>
            <w:tcW w:w="225.45pt" w:type="dxa"/>
          </w:tcPr>
          <w:p w14:paraId="2EC9BB95" w14:textId="77777777" w:rsidR="00531340" w:rsidRDefault="00531340" w:rsidP="00720986">
            <w:r w:rsidRPr="00531340">
              <w:rPr>
                <w:noProof/>
              </w:rPr>
              <w:drawing>
                <wp:inline distT="0" distB="0" distL="0" distR="0" wp14:anchorId="7989F19D" wp14:editId="5EFEAC98">
                  <wp:extent cx="2286000" cy="1956347"/>
                  <wp:effectExtent l="0" t="0" r="0" b="0"/>
                  <wp:docPr id="9" name="Picture 7">
                    <a:extLst xmlns:a="http://purl.oclc.org/ooxml/drawingml/main">
                      <a:ext uri="{FF2B5EF4-FFF2-40B4-BE49-F238E27FC236}">
                        <a16:creationId xmlns:a16="http://schemas.microsoft.com/office/drawing/2014/main" id="{9026C757-F136-E445-9DA8-1DACB6EAF87D}"/>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7">
                            <a:extLst>
                              <a:ext uri="{FF2B5EF4-FFF2-40B4-BE49-F238E27FC236}">
                                <a16:creationId xmlns:a16="http://schemas.microsoft.com/office/drawing/2014/main" id="{9026C757-F136-E445-9DA8-1DACB6EAF87D}"/>
                              </a:ext>
                            </a:extLst>
                          </pic:cNvPr>
                          <pic:cNvPicPr>
                            <a:picLocks noChangeAspect="1"/>
                          </pic:cNvPicPr>
                        </pic:nvPicPr>
                        <pic:blipFill rotWithShape="1">
                          <a:blip r:embed="rId25"/>
                          <a:srcRect r="66.348%" b="37.476%"/>
                          <a:stretch/>
                        </pic:blipFill>
                        <pic:spPr bwMode="auto">
                          <a:xfrm>
                            <a:off x="0" y="0"/>
                            <a:ext cx="2296234" cy="1965105"/>
                          </a:xfrm>
                          <a:prstGeom prst="rect">
                            <a:avLst/>
                          </a:prstGeom>
                          <a:ln>
                            <a:noFill/>
                          </a:ln>
                          <a:extLst>
                            <a:ext uri="{53640926-AAD7-44D8-BBD7-CCE9431645EC}">
                              <a14:shadowObscured xmlns:a14="http://schemas.microsoft.com/office/drawing/2010/main"/>
                            </a:ext>
                          </a:extLst>
                        </pic:spPr>
                      </pic:pic>
                    </a:graphicData>
                  </a:graphic>
                </wp:inline>
              </w:drawing>
            </w:r>
          </w:p>
          <w:p w14:paraId="6C258470" w14:textId="480945C3" w:rsidR="00531340" w:rsidRDefault="00531340" w:rsidP="00720986">
            <w:r>
              <w:t xml:space="preserve">Fig </w:t>
            </w:r>
            <w:r w:rsidR="00CA74DE">
              <w:t>2</w:t>
            </w:r>
            <w:r>
              <w:t xml:space="preserve">.11 A </w:t>
            </w:r>
          </w:p>
        </w:tc>
        <w:tc>
          <w:tcPr>
            <w:tcW w:w="225.50pt" w:type="dxa"/>
          </w:tcPr>
          <w:p w14:paraId="64752625" w14:textId="77777777" w:rsidR="00531340" w:rsidRDefault="00531340" w:rsidP="00720986">
            <w:r w:rsidRPr="00531340">
              <w:rPr>
                <w:noProof/>
              </w:rPr>
              <w:drawing>
                <wp:inline distT="0" distB="0" distL="0" distR="0" wp14:anchorId="28D8512D" wp14:editId="4C7EF7BE">
                  <wp:extent cx="2213811" cy="1941621"/>
                  <wp:effectExtent l="0" t="0" r="0" b="190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2231723" cy="1957330"/>
                          </a:xfrm>
                          <a:prstGeom prst="rect">
                            <a:avLst/>
                          </a:prstGeom>
                        </pic:spPr>
                      </pic:pic>
                    </a:graphicData>
                  </a:graphic>
                </wp:inline>
              </w:drawing>
            </w:r>
          </w:p>
          <w:p w14:paraId="76569B05" w14:textId="0F7101E4" w:rsidR="00531340" w:rsidRDefault="00531340" w:rsidP="00720986">
            <w:r>
              <w:t xml:space="preserve">Fig </w:t>
            </w:r>
            <w:r w:rsidR="00CA74DE">
              <w:t>2</w:t>
            </w:r>
            <w:r>
              <w:t xml:space="preserve">.11 B </w:t>
            </w:r>
          </w:p>
        </w:tc>
      </w:tr>
      <w:tr w:rsidR="00531340" w14:paraId="4F3D9817" w14:textId="77777777" w:rsidTr="0073474F">
        <w:tc>
          <w:tcPr>
            <w:tcW w:w="450.95pt" w:type="dxa"/>
            <w:gridSpan w:val="2"/>
          </w:tcPr>
          <w:p w14:paraId="64E8BA3D" w14:textId="17FDB6C9" w:rsidR="00531340" w:rsidRDefault="00294917" w:rsidP="00720986">
            <w:r>
              <w:t xml:space="preserve">Fig </w:t>
            </w:r>
            <w:r w:rsidR="00CA74DE">
              <w:t>2</w:t>
            </w:r>
            <w:r>
              <w:t xml:space="preserve">.11: </w:t>
            </w:r>
            <w:proofErr w:type="spellStart"/>
            <w:r>
              <w:t>Cov</w:t>
            </w:r>
            <w:proofErr w:type="spellEnd"/>
            <w:r>
              <w:t>(</w:t>
            </w:r>
            <w:proofErr w:type="gramStart"/>
            <w:r>
              <w:t>X,Y</w:t>
            </w:r>
            <w:proofErr w:type="gramEnd"/>
            <w:r>
              <w:t>) &gt; 0</w:t>
            </w:r>
          </w:p>
        </w:tc>
      </w:tr>
    </w:tbl>
    <w:p w14:paraId="149C06B2" w14:textId="77777777" w:rsidR="00531340" w:rsidRPr="00720986" w:rsidRDefault="00531340" w:rsidP="00720986"/>
    <w:p w14:paraId="2D9E360F" w14:textId="64D20C8B" w:rsidR="00720986" w:rsidRDefault="00531340" w:rsidP="00720986">
      <w:r>
        <w:t xml:space="preserve">Now let’s define the </w:t>
      </w:r>
      <w:proofErr w:type="spellStart"/>
      <w:r>
        <w:t>Cov</w:t>
      </w:r>
      <w:proofErr w:type="spellEnd"/>
      <w:r>
        <w:t>(</w:t>
      </w:r>
      <w:proofErr w:type="gramStart"/>
      <w:r>
        <w:t>X,Y</w:t>
      </w:r>
      <w:proofErr w:type="gramEnd"/>
      <w:r>
        <w:t>) as:</w:t>
      </w:r>
    </w:p>
    <w:p w14:paraId="6938144D" w14:textId="098902F0" w:rsidR="00531340" w:rsidRPr="00531340" w:rsidRDefault="00531340" w:rsidP="00720986">
      <w:pPr>
        <w:rPr>
          <w:iCs/>
        </w:rPr>
      </w:pPr>
      <m:oMathPara>
        <m:oMath>
          <m:r>
            <w:rPr>
              <w:rFonts w:ascii="Cambria Math" w:hAnsi="Cambria Math"/>
            </w:rPr>
            <m:t>Cov</m:t>
          </m:r>
          <m:d>
            <m:dPr>
              <m:ctrlPr>
                <w:rPr>
                  <w:rFonts w:ascii="Cambria Math" w:hAnsi="Cambria Math"/>
                  <w:i/>
                  <w:iCs/>
                </w:rPr>
              </m:ctrlPr>
            </m:dPr>
            <m:e>
              <m:r>
                <w:rPr>
                  <w:rFonts w:ascii="Cambria Math" w:hAnsi="Cambria Math"/>
                </w:rPr>
                <m:t>X,Y</m:t>
              </m:r>
            </m:e>
          </m:d>
          <m:r>
            <w:rPr>
              <w:rFonts w:ascii="Cambria Math" w:hAnsi="Cambria Math"/>
            </w:rPr>
            <m:t>=E[</m:t>
          </m:r>
          <m:d>
            <m:dPr>
              <m:ctrlPr>
                <w:rPr>
                  <w:rFonts w:ascii="Cambria Math" w:hAnsi="Cambria Math"/>
                  <w:i/>
                </w:rPr>
              </m:ctrlPr>
            </m:dPr>
            <m:e>
              <m:r>
                <w:rPr>
                  <w:rFonts w:ascii="Cambria Math" w:hAnsi="Cambria Math"/>
                </w:rPr>
                <m:t>X-</m:t>
              </m:r>
              <m:sSub>
                <m:sSubPr>
                  <m:ctrlPr>
                    <w:rPr>
                      <w:rFonts w:ascii="Cambria Math" w:hAnsi="Cambria Math"/>
                      <w:i/>
                      <w:iCs/>
                    </w:rPr>
                  </m:ctrlPr>
                </m:sSubPr>
                <m:e>
                  <m:r>
                    <w:rPr>
                      <w:rFonts w:ascii="Cambria Math" w:hAnsi="Cambria Math"/>
                    </w:rPr>
                    <m:t>μ</m:t>
                  </m:r>
                </m:e>
                <m:sub>
                  <m:r>
                    <w:rPr>
                      <w:rFonts w:ascii="Cambria Math" w:hAnsi="Cambria Math"/>
                    </w:rPr>
                    <m:t>X</m:t>
                  </m:r>
                </m:sub>
              </m:sSub>
            </m:e>
          </m:d>
          <m:d>
            <m:dPr>
              <m:ctrlPr>
                <w:rPr>
                  <w:rFonts w:ascii="Cambria Math" w:hAnsi="Cambria Math"/>
                  <w:i/>
                </w:rPr>
              </m:ctrlPr>
            </m:dPr>
            <m:e>
              <m:r>
                <w:rPr>
                  <w:rFonts w:ascii="Cambria Math" w:hAnsi="Cambria Math"/>
                </w:rPr>
                <m:t>Y-</m:t>
              </m:r>
              <m:sSub>
                <m:sSubPr>
                  <m:ctrlPr>
                    <w:rPr>
                      <w:rFonts w:ascii="Cambria Math" w:hAnsi="Cambria Math"/>
                      <w:i/>
                      <w:iCs/>
                    </w:rPr>
                  </m:ctrlPr>
                </m:sSubPr>
                <m:e>
                  <m:r>
                    <w:rPr>
                      <w:rFonts w:ascii="Cambria Math" w:hAnsi="Cambria Math"/>
                    </w:rPr>
                    <m:t>μ</m:t>
                  </m:r>
                </m:e>
                <m:sub>
                  <m:r>
                    <w:rPr>
                      <w:rFonts w:ascii="Cambria Math" w:hAnsi="Cambria Math"/>
                    </w:rPr>
                    <m:t>Y</m:t>
                  </m:r>
                </m:sub>
              </m:sSub>
            </m:e>
          </m:d>
          <m:r>
            <w:rPr>
              <w:rFonts w:ascii="Cambria Math" w:hAnsi="Cambria Math"/>
            </w:rPr>
            <m:t>]</m:t>
          </m:r>
        </m:oMath>
      </m:oMathPara>
    </w:p>
    <w:p w14:paraId="29B751F6" w14:textId="05494D94" w:rsidR="00531340" w:rsidRDefault="00531340" w:rsidP="00720986">
      <w:pPr>
        <w:rPr>
          <w:iCs/>
        </w:rPr>
      </w:pPr>
      <w:r>
        <w:rPr>
          <w:iCs/>
        </w:rPr>
        <w:t xml:space="preserve">And we will estimate this metric with </w:t>
      </w:r>
    </w:p>
    <w:p w14:paraId="6831E15C" w14:textId="40E02AC2" w:rsidR="00531340" w:rsidRDefault="00D92FA7" w:rsidP="00720986">
      <m:oMathPara>
        <m:oMath>
          <m:acc>
            <m:accPr>
              <m:ctrlPr>
                <w:rPr>
                  <w:rFonts w:ascii="Cambria Math" w:hAnsi="Cambria Math"/>
                  <w:i/>
                  <w:iCs/>
                </w:rPr>
              </m:ctrlPr>
            </m:accPr>
            <m:e>
              <m:r>
                <w:rPr>
                  <w:rFonts w:ascii="Cambria Math" w:hAnsi="Cambria Math"/>
                </w:rPr>
                <m:t>Cov</m:t>
              </m:r>
              <m:d>
                <m:dPr>
                  <m:ctrlPr>
                    <w:rPr>
                      <w:rFonts w:ascii="Cambria Math" w:hAnsi="Cambria Math"/>
                      <w:i/>
                      <w:iCs/>
                    </w:rPr>
                  </m:ctrlPr>
                </m:dPr>
                <m:e>
                  <m:r>
                    <w:rPr>
                      <w:rFonts w:ascii="Cambria Math" w:hAnsi="Cambria Math"/>
                    </w:rPr>
                    <m:t>X,Y</m:t>
                  </m:r>
                </m:e>
              </m:d>
            </m:e>
          </m:acc>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e>
              </m:nary>
            </m:num>
            <m:den>
              <m:r>
                <w:rPr>
                  <w:rFonts w:ascii="Cambria Math" w:hAnsi="Cambria Math"/>
                </w:rPr>
                <m:t>n</m:t>
              </m:r>
            </m:den>
          </m:f>
        </m:oMath>
      </m:oMathPara>
    </w:p>
    <w:p w14:paraId="796413D1" w14:textId="1F87E778" w:rsidR="00531340" w:rsidRDefault="00531340" w:rsidP="00720986">
      <w:pPr>
        <w:rPr>
          <w:iCs/>
        </w:rPr>
      </w:pPr>
      <w:r>
        <w:t xml:space="preserve">Note that </w:t>
      </w:r>
      <m:oMath>
        <m:acc>
          <m:accPr>
            <m:ctrlPr>
              <w:rPr>
                <w:rFonts w:ascii="Cambria Math" w:hAnsi="Cambria Math"/>
                <w:i/>
                <w:iCs/>
              </w:rPr>
            </m:ctrlPr>
          </m:accPr>
          <m:e>
            <m:r>
              <w:rPr>
                <w:rFonts w:ascii="Cambria Math" w:hAnsi="Cambria Math"/>
              </w:rPr>
              <m:t>Cov</m:t>
            </m:r>
            <m:d>
              <m:dPr>
                <m:ctrlPr>
                  <w:rPr>
                    <w:rFonts w:ascii="Cambria Math" w:hAnsi="Cambria Math"/>
                    <w:i/>
                    <w:iCs/>
                  </w:rPr>
                </m:ctrlPr>
              </m:dPr>
              <m:e>
                <m:r>
                  <w:rPr>
                    <w:rFonts w:ascii="Cambria Math" w:hAnsi="Cambria Math"/>
                  </w:rPr>
                  <m:t>X,Y</m:t>
                </m:r>
              </m:e>
            </m:d>
          </m:e>
        </m:acc>
      </m:oMath>
      <w:r w:rsidR="00C002D3">
        <w:rPr>
          <w:iCs/>
        </w:rPr>
        <w:t xml:space="preserve"> is a function of the products of the differences of the x and y coordinates and their means.  In the case described above, when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002D3">
        <w:rPr>
          <w:iCs/>
        </w:rPr>
        <w:t xml:space="preserve"> is negative </w:t>
      </w:r>
      <m:oMath>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e>
        </m:d>
      </m:oMath>
      <w:r w:rsidR="00C002D3">
        <w:rPr>
          <w:iCs/>
        </w:rPr>
        <w:t xml:space="preserve"> will tend to be negative and their product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oMath>
      <w:r w:rsidR="00C002D3">
        <w:rPr>
          <w:iCs/>
        </w:rPr>
        <w:t xml:space="preserve"> will be positive; furthermore when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002D3">
        <w:rPr>
          <w:iCs/>
        </w:rPr>
        <w:t xml:space="preserve"> is positive </w:t>
      </w:r>
      <m:oMath>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e>
        </m:d>
      </m:oMath>
      <w:r w:rsidR="00C002D3">
        <w:rPr>
          <w:iCs/>
        </w:rPr>
        <w:t xml:space="preserve"> will tend to be positive and their product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oMath>
      <w:r w:rsidR="00C002D3">
        <w:rPr>
          <w:iCs/>
        </w:rPr>
        <w:t xml:space="preserve"> will</w:t>
      </w:r>
      <w:r w:rsidR="00E12AC1">
        <w:rPr>
          <w:iCs/>
        </w:rPr>
        <w:t xml:space="preserve"> </w:t>
      </w:r>
      <w:r w:rsidR="00C002D3">
        <w:rPr>
          <w:iCs/>
        </w:rPr>
        <w:t xml:space="preserve">again be positive.  Therefore, since most of the products will be positive (and the ones that are </w:t>
      </w:r>
      <w:r w:rsidR="0073474F">
        <w:rPr>
          <w:iCs/>
        </w:rPr>
        <w:t xml:space="preserve">negative </w:t>
      </w:r>
      <w:r w:rsidR="00C002D3">
        <w:rPr>
          <w:iCs/>
        </w:rPr>
        <w:t xml:space="preserve">will have </w:t>
      </w:r>
      <w:r w:rsidR="0073474F">
        <w:rPr>
          <w:iCs/>
        </w:rPr>
        <w:t xml:space="preserve">relatively </w:t>
      </w:r>
      <w:r w:rsidR="00C002D3">
        <w:rPr>
          <w:iCs/>
        </w:rPr>
        <w:t xml:space="preserve">small magnitude) the overall sum </w:t>
      </w:r>
      <m:oMath>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e>
        </m:nary>
      </m:oMath>
      <w:r w:rsidR="00C002D3">
        <w:rPr>
          <w:iCs/>
        </w:rPr>
        <w:t xml:space="preserve"> </w:t>
      </w:r>
      <w:r w:rsidR="0073474F">
        <w:rPr>
          <w:iCs/>
        </w:rPr>
        <w:t xml:space="preserve">and thus </w:t>
      </w:r>
      <m:oMath>
        <m:acc>
          <m:accPr>
            <m:ctrlPr>
              <w:rPr>
                <w:rFonts w:ascii="Cambria Math" w:hAnsi="Cambria Math"/>
                <w:i/>
                <w:iCs/>
              </w:rPr>
            </m:ctrlPr>
          </m:accPr>
          <m:e>
            <m:r>
              <w:rPr>
                <w:rFonts w:ascii="Cambria Math" w:hAnsi="Cambria Math"/>
              </w:rPr>
              <m:t>Cov</m:t>
            </m:r>
            <m:d>
              <m:dPr>
                <m:ctrlPr>
                  <w:rPr>
                    <w:rFonts w:ascii="Cambria Math" w:hAnsi="Cambria Math"/>
                    <w:i/>
                    <w:iCs/>
                  </w:rPr>
                </m:ctrlPr>
              </m:dPr>
              <m:e>
                <m:r>
                  <w:rPr>
                    <w:rFonts w:ascii="Cambria Math" w:hAnsi="Cambria Math"/>
                  </w:rPr>
                  <m:t>X,Y</m:t>
                </m:r>
              </m:e>
            </m:d>
          </m:e>
        </m:acc>
        <m:r>
          <w:rPr>
            <w:rFonts w:ascii="Cambria Math" w:hAnsi="Cambria Math"/>
          </w:rPr>
          <m:t xml:space="preserve"> </m:t>
        </m:r>
      </m:oMath>
      <w:r w:rsidR="00C002D3">
        <w:rPr>
          <w:iCs/>
        </w:rPr>
        <w:t>will tend to be positive</w:t>
      </w:r>
      <w:r w:rsidR="0073474F">
        <w:rPr>
          <w:iCs/>
        </w:rPr>
        <w:t xml:space="preserve">. </w:t>
      </w:r>
    </w:p>
    <w:p w14:paraId="5638C3AA" w14:textId="5AB726ED" w:rsidR="00C002D3" w:rsidRDefault="00C002D3" w:rsidP="00720986">
      <w:pPr>
        <w:rPr>
          <w:iCs/>
        </w:rPr>
      </w:pPr>
    </w:p>
    <w:p w14:paraId="3F5D2797" w14:textId="00A4D4FA" w:rsidR="00C002D3" w:rsidRDefault="00C002D3" w:rsidP="00720986">
      <w:pPr>
        <w:rPr>
          <w:iCs/>
        </w:rPr>
      </w:pPr>
      <w:r>
        <w:rPr>
          <w:iCs/>
        </w:rPr>
        <w:t xml:space="preserve">Alternatively, when </w:t>
      </w:r>
      <w:r w:rsidR="00E12AC1">
        <w:rPr>
          <w:iCs/>
        </w:rPr>
        <w:t xml:space="preserve">we </w:t>
      </w:r>
      <w:r>
        <w:rPr>
          <w:iCs/>
        </w:rPr>
        <w:t xml:space="preserve">have the case as in Fig </w:t>
      </w:r>
      <w:r w:rsidR="00344B72">
        <w:rPr>
          <w:iCs/>
        </w:rPr>
        <w:t>2.</w:t>
      </w:r>
      <w:r>
        <w:rPr>
          <w:iCs/>
        </w:rPr>
        <w:t>12A where</w:t>
      </w:r>
      <w:r w:rsidR="0073474F">
        <w:rPr>
          <w:iCs/>
        </w:rPr>
        <w:t>,</w:t>
      </w:r>
      <w:r>
        <w:rPr>
          <w:iCs/>
        </w:rPr>
        <w:t xml:space="preserve"> as X increases, Y tends to decrease we have the opposite behavior.  When the x coordinates are below their mean the y values tend to be above their mean and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oMath>
      <w:r>
        <w:rPr>
          <w:iCs/>
        </w:rPr>
        <w:t xml:space="preserve"> will tend to be negative and when the x </w:t>
      </w:r>
      <w:r>
        <w:rPr>
          <w:iCs/>
        </w:rPr>
        <w:lastRenderedPageBreak/>
        <w:t>coordinates are above their mean</w:t>
      </w:r>
      <w:r w:rsidR="0073474F">
        <w:rPr>
          <w:iCs/>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oMath>
      <w:r w:rsidR="0073474F">
        <w:rPr>
          <w:iCs/>
        </w:rPr>
        <w:t xml:space="preserve"> will tend to be negative as well (and again the ones that are positive will have small magnitude).  Therefore, in this case, we see that </w:t>
      </w:r>
      <w:r w:rsidR="00E12AC1">
        <w:rPr>
          <w:iCs/>
        </w:rPr>
        <w:t>the sum of all the products (</w:t>
      </w:r>
      <m:oMath>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e>
        </m:nary>
      </m:oMath>
      <w:r w:rsidR="00E12AC1">
        <w:rPr>
          <w:iCs/>
        </w:rPr>
        <w:t>)</w:t>
      </w:r>
      <w:r w:rsidR="0073474F">
        <w:rPr>
          <w:iCs/>
        </w:rPr>
        <w:t xml:space="preserve"> and thus </w:t>
      </w:r>
      <m:oMath>
        <m:acc>
          <m:accPr>
            <m:ctrlPr>
              <w:rPr>
                <w:rFonts w:ascii="Cambria Math" w:hAnsi="Cambria Math"/>
                <w:i/>
                <w:iCs/>
              </w:rPr>
            </m:ctrlPr>
          </m:accPr>
          <m:e>
            <m:r>
              <w:rPr>
                <w:rFonts w:ascii="Cambria Math" w:hAnsi="Cambria Math"/>
              </w:rPr>
              <m:t>Cov</m:t>
            </m:r>
            <m:d>
              <m:dPr>
                <m:ctrlPr>
                  <w:rPr>
                    <w:rFonts w:ascii="Cambria Math" w:hAnsi="Cambria Math"/>
                    <w:i/>
                    <w:iCs/>
                  </w:rPr>
                </m:ctrlPr>
              </m:dPr>
              <m:e>
                <m:r>
                  <w:rPr>
                    <w:rFonts w:ascii="Cambria Math" w:hAnsi="Cambria Math"/>
                  </w:rPr>
                  <m:t>X,Y</m:t>
                </m:r>
              </m:e>
            </m:d>
          </m:e>
        </m:acc>
        <m:r>
          <w:rPr>
            <w:rFonts w:ascii="Cambria Math" w:hAnsi="Cambria Math"/>
          </w:rPr>
          <m:t xml:space="preserve"> </m:t>
        </m:r>
      </m:oMath>
      <w:r w:rsidR="0073474F">
        <w:rPr>
          <w:iCs/>
        </w:rPr>
        <w:t xml:space="preserve">will tend to be negative.  </w:t>
      </w:r>
    </w:p>
    <w:tbl>
      <w:tblPr>
        <w:tblStyle w:val="TableGrid"/>
        <w:tblW w:w="0pt" w:type="dxa"/>
        <w:tblLook w:firstRow="1" w:lastRow="0" w:firstColumn="1" w:lastColumn="0" w:noHBand="0" w:noVBand="1"/>
      </w:tblPr>
      <w:tblGrid>
        <w:gridCol w:w="4509"/>
        <w:gridCol w:w="4510"/>
      </w:tblGrid>
      <w:tr w:rsidR="00C01CD6" w14:paraId="7C5AC5B0" w14:textId="77777777" w:rsidTr="000547DA">
        <w:tc>
          <w:tcPr>
            <w:tcW w:w="225.45pt" w:type="dxa"/>
          </w:tcPr>
          <w:p w14:paraId="5F1BCEA9" w14:textId="205FADB8" w:rsidR="00C01CD6" w:rsidRDefault="00C01CD6" w:rsidP="000547DA">
            <w:r w:rsidRPr="00C01CD6">
              <w:rPr>
                <w:noProof/>
              </w:rPr>
              <w:drawing>
                <wp:inline distT="0" distB="0" distL="0" distR="0" wp14:anchorId="11983FEB" wp14:editId="7F873DF8">
                  <wp:extent cx="2168165" cy="1903755"/>
                  <wp:effectExtent l="0" t="0" r="3810" b="127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2190233" cy="1923132"/>
                          </a:xfrm>
                          <a:prstGeom prst="rect">
                            <a:avLst/>
                          </a:prstGeom>
                        </pic:spPr>
                      </pic:pic>
                    </a:graphicData>
                  </a:graphic>
                </wp:inline>
              </w:drawing>
            </w:r>
          </w:p>
          <w:p w14:paraId="48D400FC" w14:textId="4654B3D3" w:rsidR="00C01CD6" w:rsidRDefault="00C01CD6" w:rsidP="000547DA">
            <w:r>
              <w:t xml:space="preserve">Fig </w:t>
            </w:r>
            <w:r w:rsidR="00CA74DE">
              <w:t>2</w:t>
            </w:r>
            <w:r>
              <w:t xml:space="preserve">.12 A </w:t>
            </w:r>
          </w:p>
        </w:tc>
        <w:tc>
          <w:tcPr>
            <w:tcW w:w="225.50pt" w:type="dxa"/>
          </w:tcPr>
          <w:p w14:paraId="0836AA5A" w14:textId="490EDD59" w:rsidR="00C01CD6" w:rsidRDefault="00C01CD6" w:rsidP="000547DA">
            <w:r w:rsidRPr="00C01CD6">
              <w:rPr>
                <w:noProof/>
              </w:rPr>
              <w:drawing>
                <wp:inline distT="0" distB="0" distL="0" distR="0" wp14:anchorId="5A4E8A1B" wp14:editId="62C28915">
                  <wp:extent cx="2234153" cy="1907204"/>
                  <wp:effectExtent l="0" t="0" r="127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2256907" cy="1926628"/>
                          </a:xfrm>
                          <a:prstGeom prst="rect">
                            <a:avLst/>
                          </a:prstGeom>
                        </pic:spPr>
                      </pic:pic>
                    </a:graphicData>
                  </a:graphic>
                </wp:inline>
              </w:drawing>
            </w:r>
          </w:p>
          <w:p w14:paraId="3431FA44" w14:textId="5EBC92A4" w:rsidR="00C01CD6" w:rsidRDefault="00C01CD6" w:rsidP="000547DA">
            <w:r>
              <w:t xml:space="preserve">Fig </w:t>
            </w:r>
            <w:r w:rsidR="00CA74DE">
              <w:t>2</w:t>
            </w:r>
            <w:r>
              <w:t xml:space="preserve">.12 B </w:t>
            </w:r>
          </w:p>
        </w:tc>
      </w:tr>
      <w:tr w:rsidR="00C01CD6" w14:paraId="6ECF2C6E" w14:textId="77777777" w:rsidTr="000547DA">
        <w:tc>
          <w:tcPr>
            <w:tcW w:w="450.95pt" w:type="dxa"/>
            <w:gridSpan w:val="2"/>
          </w:tcPr>
          <w:p w14:paraId="415ED99D" w14:textId="602C688D" w:rsidR="00C01CD6" w:rsidRDefault="00294917" w:rsidP="000547DA">
            <w:r>
              <w:t xml:space="preserve">Fig </w:t>
            </w:r>
            <w:r w:rsidR="00CA74DE">
              <w:t>2</w:t>
            </w:r>
            <w:r>
              <w:t>.1</w:t>
            </w:r>
            <w:r w:rsidR="00345C62">
              <w:t>2</w:t>
            </w:r>
            <w:r>
              <w:t xml:space="preserve">: </w:t>
            </w:r>
            <w:proofErr w:type="spellStart"/>
            <w:r>
              <w:t>Cov</w:t>
            </w:r>
            <w:proofErr w:type="spellEnd"/>
            <w:r>
              <w:t>(</w:t>
            </w:r>
            <w:proofErr w:type="gramStart"/>
            <w:r>
              <w:t>X,Y</w:t>
            </w:r>
            <w:proofErr w:type="gramEnd"/>
            <w:r>
              <w:t>) &lt; 0</w:t>
            </w:r>
          </w:p>
        </w:tc>
      </w:tr>
    </w:tbl>
    <w:p w14:paraId="5A13FDAC" w14:textId="4191533A" w:rsidR="0073474F" w:rsidRDefault="0073474F" w:rsidP="00720986">
      <w:pPr>
        <w:rPr>
          <w:iCs/>
        </w:rPr>
      </w:pPr>
    </w:p>
    <w:p w14:paraId="7F32BECB" w14:textId="1FB61705" w:rsidR="0073474F" w:rsidRDefault="0073474F" w:rsidP="00720986">
      <w:pPr>
        <w:rPr>
          <w:iCs/>
        </w:rPr>
      </w:pPr>
      <w:r>
        <w:rPr>
          <w:iCs/>
        </w:rPr>
        <w:t xml:space="preserve">Finally note the case when X and Y are not related as is evident in Figure </w:t>
      </w:r>
      <w:r w:rsidR="00344B72">
        <w:rPr>
          <w:iCs/>
        </w:rPr>
        <w:t>2.</w:t>
      </w:r>
      <w:r>
        <w:rPr>
          <w:iCs/>
        </w:rPr>
        <w:t xml:space="preserve">13.  When the x coordinates are below their mean, the corresponding y coordinates are scattered rather randomly above and below the mean </w:t>
      </w:r>
      <w:r w:rsidR="00475FC0">
        <w:rPr>
          <w:iCs/>
        </w:rPr>
        <w:t xml:space="preserve">so that </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e>
        </m:d>
        <m:r>
          <w:rPr>
            <w:rFonts w:ascii="Cambria Math" w:hAnsi="Cambria Math"/>
          </w:rPr>
          <m:t xml:space="preserve">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oMath>
      <w:r w:rsidR="00475FC0">
        <w:rPr>
          <w:iCs/>
        </w:rPr>
        <w:t xml:space="preserve"> will be both positive and negative and with similar magnitudes.  This behavior will be similar when the x coordinates are above their mean as well.  Therefore, for all points, this will lead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oMath>
      <w:r w:rsidR="00475FC0">
        <w:rPr>
          <w:iCs/>
        </w:rPr>
        <w:t xml:space="preserve"> to be </w:t>
      </w:r>
      <w:r w:rsidR="0043069A">
        <w:rPr>
          <w:iCs/>
        </w:rPr>
        <w:t>as likely to be positive as it is to be negative</w:t>
      </w:r>
      <w:r w:rsidR="00475FC0">
        <w:rPr>
          <w:iCs/>
        </w:rPr>
        <w:t xml:space="preserve"> with similar magnitudes so that  </w:t>
      </w:r>
      <m:oMath>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e>
        </m:nary>
      </m:oMath>
      <w:r w:rsidR="00475FC0">
        <w:rPr>
          <w:iCs/>
        </w:rPr>
        <w:t xml:space="preserve"> will be close to zero.  </w:t>
      </w:r>
    </w:p>
    <w:p w14:paraId="7942D7D3" w14:textId="77777777" w:rsidR="00294917" w:rsidRDefault="00294917" w:rsidP="00720986">
      <w:pPr>
        <w:rPr>
          <w:iCs/>
        </w:rPr>
      </w:pPr>
    </w:p>
    <w:tbl>
      <w:tblPr>
        <w:tblStyle w:val="TableGrid"/>
        <w:tblW w:w="0pt" w:type="dxa"/>
        <w:jc w:val="center"/>
        <w:tblLook w:firstRow="1" w:lastRow="0" w:firstColumn="1" w:lastColumn="0" w:noHBand="0" w:noVBand="1"/>
      </w:tblPr>
      <w:tblGrid>
        <w:gridCol w:w="4509"/>
        <w:gridCol w:w="4510"/>
      </w:tblGrid>
      <w:tr w:rsidR="00294917" w14:paraId="2CF3A313" w14:textId="77777777" w:rsidTr="00294917">
        <w:trPr>
          <w:jc w:val="center"/>
        </w:trPr>
        <w:tc>
          <w:tcPr>
            <w:tcW w:w="225.45pt" w:type="dxa"/>
          </w:tcPr>
          <w:p w14:paraId="1C34262E" w14:textId="32B6D12E" w:rsidR="00294917" w:rsidRDefault="00294917" w:rsidP="000547DA">
            <w:r w:rsidRPr="00294917">
              <w:rPr>
                <w:noProof/>
              </w:rPr>
              <w:drawing>
                <wp:inline distT="0" distB="0" distL="0" distR="0" wp14:anchorId="2A839333" wp14:editId="499C532D">
                  <wp:extent cx="2356701" cy="2137009"/>
                  <wp:effectExtent l="0" t="0" r="5715" b="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2363137" cy="2142845"/>
                          </a:xfrm>
                          <a:prstGeom prst="rect">
                            <a:avLst/>
                          </a:prstGeom>
                        </pic:spPr>
                      </pic:pic>
                    </a:graphicData>
                  </a:graphic>
                </wp:inline>
              </w:drawing>
            </w:r>
          </w:p>
          <w:p w14:paraId="17A96F41" w14:textId="65774CAC" w:rsidR="00294917" w:rsidRDefault="00294917" w:rsidP="000547DA">
            <w:r>
              <w:t xml:space="preserve">Fig </w:t>
            </w:r>
            <w:r w:rsidR="00CA74DE">
              <w:t>2</w:t>
            </w:r>
            <w:r>
              <w:t xml:space="preserve">.13A </w:t>
            </w:r>
          </w:p>
        </w:tc>
        <w:tc>
          <w:tcPr>
            <w:tcW w:w="225.50pt" w:type="dxa"/>
          </w:tcPr>
          <w:p w14:paraId="5A1DE176" w14:textId="1890CEDE" w:rsidR="00294917" w:rsidRDefault="00294917" w:rsidP="000547DA">
            <w:r w:rsidRPr="00294917">
              <w:rPr>
                <w:noProof/>
              </w:rPr>
              <w:drawing>
                <wp:inline distT="0" distB="0" distL="0" distR="0" wp14:anchorId="065CD9D1" wp14:editId="48AC830F">
                  <wp:extent cx="2676155" cy="2136775"/>
                  <wp:effectExtent l="0" t="0" r="3810" b="0"/>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stretch>
                            <a:fillRect/>
                          </a:stretch>
                        </pic:blipFill>
                        <pic:spPr>
                          <a:xfrm>
                            <a:off x="0" y="0"/>
                            <a:ext cx="2681618" cy="2141137"/>
                          </a:xfrm>
                          <a:prstGeom prst="rect">
                            <a:avLst/>
                          </a:prstGeom>
                        </pic:spPr>
                      </pic:pic>
                    </a:graphicData>
                  </a:graphic>
                </wp:inline>
              </w:drawing>
            </w:r>
          </w:p>
          <w:p w14:paraId="475F4555" w14:textId="1B7EF383" w:rsidR="00294917" w:rsidRDefault="00294917" w:rsidP="000547DA">
            <w:r>
              <w:t xml:space="preserve">Fig </w:t>
            </w:r>
            <w:r w:rsidR="00CA74DE">
              <w:t>2</w:t>
            </w:r>
            <w:r>
              <w:t xml:space="preserve">.13 B </w:t>
            </w:r>
          </w:p>
        </w:tc>
      </w:tr>
      <w:tr w:rsidR="00294917" w14:paraId="09306F20" w14:textId="77777777" w:rsidTr="00294917">
        <w:trPr>
          <w:jc w:val="center"/>
        </w:trPr>
        <w:tc>
          <w:tcPr>
            <w:tcW w:w="450.95pt" w:type="dxa"/>
            <w:gridSpan w:val="2"/>
          </w:tcPr>
          <w:p w14:paraId="19C3D789" w14:textId="2870EDC1" w:rsidR="00294917" w:rsidRDefault="00294917" w:rsidP="000547DA">
            <w:r>
              <w:t xml:space="preserve">Fig </w:t>
            </w:r>
            <w:r w:rsidR="00CA74DE">
              <w:t>2</w:t>
            </w:r>
            <w:r>
              <w:t>.1</w:t>
            </w:r>
            <w:r w:rsidR="00345C62">
              <w:t>3</w:t>
            </w:r>
            <w:r>
              <w:t xml:space="preserve">: </w:t>
            </w:r>
            <w:proofErr w:type="spellStart"/>
            <w:r>
              <w:t>Cov</w:t>
            </w:r>
            <w:proofErr w:type="spellEnd"/>
            <w:r>
              <w:t>(</w:t>
            </w:r>
            <w:proofErr w:type="gramStart"/>
            <w:r>
              <w:t>X,Y</w:t>
            </w:r>
            <w:proofErr w:type="gramEnd"/>
            <w:r>
              <w:t xml:space="preserve">) </w:t>
            </w:r>
            <m:oMath>
              <m:r>
                <w:rPr>
                  <w:rFonts w:ascii="Cambria Math" w:hAnsi="Cambria Math"/>
                </w:rPr>
                <m:t>≈</m:t>
              </m:r>
            </m:oMath>
            <w:r>
              <w:t xml:space="preserve"> 0</w:t>
            </w:r>
          </w:p>
        </w:tc>
      </w:tr>
    </w:tbl>
    <w:p w14:paraId="57E0AC03" w14:textId="07039401" w:rsidR="00294917" w:rsidRDefault="00294917" w:rsidP="00720986">
      <w:pPr>
        <w:rPr>
          <w:iCs/>
        </w:rPr>
      </w:pPr>
    </w:p>
    <w:p w14:paraId="2F51A3E9" w14:textId="2014BDE2" w:rsidR="00DE024B" w:rsidRDefault="00DE024B" w:rsidP="00720986">
      <w:pPr>
        <w:rPr>
          <w:iCs/>
        </w:rPr>
      </w:pPr>
      <w:r>
        <w:rPr>
          <w:iCs/>
        </w:rPr>
        <w:t>Note that in this last case, for low value</w:t>
      </w:r>
      <w:r w:rsidR="00E51FB6">
        <w:rPr>
          <w:iCs/>
        </w:rPr>
        <w:t>s</w:t>
      </w:r>
      <w:r>
        <w:rPr>
          <w:iCs/>
        </w:rPr>
        <w:t xml:space="preserve"> of X we observed both high and low values of Y and for high value</w:t>
      </w:r>
      <w:r w:rsidR="002E41AC">
        <w:rPr>
          <w:iCs/>
        </w:rPr>
        <w:t>s</w:t>
      </w:r>
      <w:r>
        <w:rPr>
          <w:iCs/>
        </w:rPr>
        <w:t xml:space="preserve"> of X we also observed high and low values of Y.  It appears here that knowing the value of X does not tell us any information about the corresponding value of Y.  This quality is consistent with the concept of X and Y being </w:t>
      </w:r>
      <w:r w:rsidR="004C554D">
        <w:rPr>
          <w:iCs/>
        </w:rPr>
        <w:t>uncorrelated</w:t>
      </w:r>
      <w:r>
        <w:rPr>
          <w:iCs/>
        </w:rPr>
        <w:t xml:space="preserve"> and leads us to the following fundamental </w:t>
      </w:r>
      <w:r w:rsidR="00E51FB6">
        <w:rPr>
          <w:iCs/>
        </w:rPr>
        <w:t>result</w:t>
      </w:r>
      <w:r>
        <w:rPr>
          <w:iCs/>
        </w:rPr>
        <w:t>:</w:t>
      </w:r>
    </w:p>
    <w:p w14:paraId="4A2D67AF" w14:textId="2B5E8D4A" w:rsidR="00DE024B" w:rsidRDefault="00DE024B" w:rsidP="00720986">
      <w:pPr>
        <w:rPr>
          <w:iCs/>
        </w:rPr>
      </w:pPr>
      <w:r>
        <w:rPr>
          <w:iCs/>
        </w:rPr>
        <w:lastRenderedPageBreak/>
        <w:t xml:space="preserve">If X and Y are </w:t>
      </w:r>
      <w:r w:rsidR="004C554D">
        <w:rPr>
          <w:iCs/>
        </w:rPr>
        <w:t>uncorrelated</w:t>
      </w:r>
      <w:r>
        <w:rPr>
          <w:iCs/>
        </w:rPr>
        <w:t xml:space="preserve"> then their covariance is 0: </w:t>
      </w:r>
      <w:proofErr w:type="spellStart"/>
      <w:r>
        <w:rPr>
          <w:iCs/>
        </w:rPr>
        <w:t>Cov</w:t>
      </w:r>
      <w:proofErr w:type="spellEnd"/>
      <w:r>
        <w:rPr>
          <w:iCs/>
        </w:rPr>
        <w:t>(</w:t>
      </w:r>
      <w:proofErr w:type="gramStart"/>
      <w:r>
        <w:rPr>
          <w:iCs/>
        </w:rPr>
        <w:t>X,Y</w:t>
      </w:r>
      <w:proofErr w:type="gramEnd"/>
      <w:r>
        <w:rPr>
          <w:iCs/>
        </w:rPr>
        <w:t xml:space="preserve">) = 0.  </w:t>
      </w:r>
    </w:p>
    <w:p w14:paraId="509E1E41" w14:textId="5CFB8338" w:rsidR="00DE024B" w:rsidRDefault="00DE024B" w:rsidP="00720986">
      <w:pPr>
        <w:rPr>
          <w:iCs/>
        </w:rPr>
      </w:pPr>
    </w:p>
    <w:p w14:paraId="37E5F2DB" w14:textId="58BB7B62" w:rsidR="00DE024B" w:rsidRDefault="00DE024B" w:rsidP="00720986">
      <w:pPr>
        <w:rPr>
          <w:iCs/>
        </w:rPr>
      </w:pPr>
      <w:r>
        <w:rPr>
          <w:iCs/>
        </w:rPr>
        <w:t xml:space="preserve">However, carefully note that the converse is not true.  That is, </w:t>
      </w:r>
      <w:r w:rsidR="00EB0CDC">
        <w:rPr>
          <w:iCs/>
        </w:rPr>
        <w:t xml:space="preserve">if </w:t>
      </w:r>
      <w:proofErr w:type="spellStart"/>
      <w:r w:rsidR="00EB0CDC">
        <w:rPr>
          <w:iCs/>
        </w:rPr>
        <w:t>Cov</w:t>
      </w:r>
      <w:proofErr w:type="spellEnd"/>
      <w:r w:rsidR="00EB0CDC">
        <w:rPr>
          <w:iCs/>
        </w:rPr>
        <w:t>(</w:t>
      </w:r>
      <w:proofErr w:type="gramStart"/>
      <w:r w:rsidR="00EB0CDC">
        <w:rPr>
          <w:iCs/>
        </w:rPr>
        <w:t>X,Y</w:t>
      </w:r>
      <w:proofErr w:type="gramEnd"/>
      <w:r w:rsidR="00EB0CDC">
        <w:rPr>
          <w:iCs/>
        </w:rPr>
        <w:t>) = 0,</w:t>
      </w:r>
      <w:r>
        <w:rPr>
          <w:iCs/>
        </w:rPr>
        <w:t xml:space="preserve"> this does not imply that X and Y are </w:t>
      </w:r>
      <w:r w:rsidR="004C554D">
        <w:rPr>
          <w:iCs/>
        </w:rPr>
        <w:t>uncorrelated</w:t>
      </w:r>
      <w:r>
        <w:rPr>
          <w:iCs/>
        </w:rPr>
        <w:t xml:space="preserve">.  </w:t>
      </w:r>
      <w:r w:rsidR="00EB0CDC">
        <w:rPr>
          <w:iCs/>
        </w:rPr>
        <w:t xml:space="preserve">As a quick example, note Fig </w:t>
      </w:r>
      <w:r w:rsidR="00344B72">
        <w:rPr>
          <w:iCs/>
        </w:rPr>
        <w:t>2.</w:t>
      </w:r>
      <w:r w:rsidR="00EB0CDC">
        <w:rPr>
          <w:iCs/>
        </w:rPr>
        <w:t>14 in which we see that knowing X clearly gives some information as to w</w:t>
      </w:r>
      <w:r w:rsidR="002E41AC">
        <w:rPr>
          <w:iCs/>
        </w:rPr>
        <w:t>here</w:t>
      </w:r>
      <w:r w:rsidR="00EB0CDC">
        <w:rPr>
          <w:iCs/>
        </w:rPr>
        <w:t xml:space="preserve"> to expect </w:t>
      </w:r>
      <w:r w:rsidR="002E41AC">
        <w:rPr>
          <w:iCs/>
        </w:rPr>
        <w:t>its</w:t>
      </w:r>
      <w:r w:rsidR="00EB0CDC">
        <w:rPr>
          <w:iCs/>
        </w:rPr>
        <w:t xml:space="preserve"> corresponding Y.  However, the covariance of X and Y is a measure of the </w:t>
      </w:r>
      <w:r w:rsidR="00EB0CDC" w:rsidRPr="00EB0CDC">
        <w:rPr>
          <w:b/>
          <w:bCs/>
          <w:i/>
        </w:rPr>
        <w:t xml:space="preserve">linear </w:t>
      </w:r>
      <w:r w:rsidR="00EB0CDC">
        <w:rPr>
          <w:iCs/>
        </w:rPr>
        <w:t xml:space="preserve">relationship between X and Y and thus, in this case, is 0.  This is precisely the reason why any assessment of </w:t>
      </w:r>
      <w:r w:rsidR="004C554D">
        <w:rPr>
          <w:iCs/>
        </w:rPr>
        <w:t>being uncorrelated</w:t>
      </w:r>
      <w:r w:rsidR="00EB0CDC">
        <w:rPr>
          <w:iCs/>
        </w:rPr>
        <w:t xml:space="preserve"> with respect to the covariance should be accompanied with a visual inspection of the scatterplot. </w:t>
      </w:r>
    </w:p>
    <w:tbl>
      <w:tblPr>
        <w:tblStyle w:val="TableGrid"/>
        <w:tblW w:w="0pt" w:type="dxa"/>
        <w:tblLook w:firstRow="1" w:lastRow="0" w:firstColumn="1" w:lastColumn="0" w:noHBand="0" w:noVBand="1"/>
      </w:tblPr>
      <w:tblGrid>
        <w:gridCol w:w="9019"/>
      </w:tblGrid>
      <w:tr w:rsidR="002E41AC" w14:paraId="740DBD37" w14:textId="77777777" w:rsidTr="002E41AC">
        <w:tc>
          <w:tcPr>
            <w:tcW w:w="450.95pt" w:type="dxa"/>
          </w:tcPr>
          <w:p w14:paraId="68DFFD85" w14:textId="217A3E43" w:rsidR="002E41AC" w:rsidRDefault="002E41AC" w:rsidP="002E41AC">
            <w:pPr>
              <w:jc w:val="center"/>
            </w:pPr>
            <w:r w:rsidRPr="002E41AC">
              <w:rPr>
                <w:noProof/>
              </w:rPr>
              <w:drawing>
                <wp:inline distT="0" distB="0" distL="0" distR="0" wp14:anchorId="69B35280" wp14:editId="03F41BD7">
                  <wp:extent cx="2077760" cy="1318592"/>
                  <wp:effectExtent l="0" t="0" r="5080" b="254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2093457" cy="1328554"/>
                          </a:xfrm>
                          <a:prstGeom prst="rect">
                            <a:avLst/>
                          </a:prstGeom>
                        </pic:spPr>
                      </pic:pic>
                    </a:graphicData>
                  </a:graphic>
                </wp:inline>
              </w:drawing>
            </w:r>
          </w:p>
        </w:tc>
      </w:tr>
      <w:tr w:rsidR="002E41AC" w14:paraId="5F7FC5C0" w14:textId="77777777" w:rsidTr="002E41AC">
        <w:tc>
          <w:tcPr>
            <w:tcW w:w="450.95pt" w:type="dxa"/>
          </w:tcPr>
          <w:p w14:paraId="4E20E862" w14:textId="065691C1" w:rsidR="002E41AC" w:rsidRDefault="002E41AC" w:rsidP="00720986">
            <w:r>
              <w:t>F</w:t>
            </w:r>
            <w:r w:rsidR="00B83497">
              <w:t>ig</w:t>
            </w:r>
            <w:r w:rsidR="008C4E23">
              <w:t xml:space="preserve"> </w:t>
            </w:r>
            <w:r w:rsidR="00CA74DE">
              <w:t>2</w:t>
            </w:r>
            <w:r>
              <w:t>.14</w:t>
            </w:r>
            <w:r w:rsidR="00B83497">
              <w:t xml:space="preserve">: In this case, X and Y are clearly associated although the covariance is near 0.  </w:t>
            </w:r>
          </w:p>
        </w:tc>
      </w:tr>
    </w:tbl>
    <w:p w14:paraId="326AB4F2" w14:textId="77777777" w:rsidR="002E41AC" w:rsidRPr="00720986" w:rsidRDefault="002E41AC" w:rsidP="00720986"/>
    <w:p w14:paraId="08804916" w14:textId="796BB1C7" w:rsidR="00720986" w:rsidRPr="00720986" w:rsidRDefault="00DE024B" w:rsidP="00DE024B">
      <w:pPr>
        <w:pStyle w:val="ListParagraph"/>
        <w:numPr>
          <w:ilvl w:val="0"/>
          <w:numId w:val="26"/>
        </w:numPr>
        <w:ind w:start="45pt"/>
      </w:pPr>
      <w:r>
        <w:t>Correlation</w:t>
      </w:r>
    </w:p>
    <w:p w14:paraId="4702FE82" w14:textId="77A175DA" w:rsidR="000E7F47" w:rsidRDefault="00EB0CDC" w:rsidP="00135351">
      <w:r>
        <w:t xml:space="preserve">While the covariance is certainly a very useful statistic, one of its shortcomings is that the magnitude of </w:t>
      </w:r>
      <w:proofErr w:type="spellStart"/>
      <w:r>
        <w:t>Cov</w:t>
      </w:r>
      <w:proofErr w:type="spellEnd"/>
      <w:r>
        <w:t xml:space="preserve">(X,Y) does not </w:t>
      </w:r>
      <w:r w:rsidR="00D90981">
        <w:t xml:space="preserve">easily </w:t>
      </w:r>
      <w:r>
        <w:t>reflect the strength of the linear relationship between X and Y</w:t>
      </w:r>
      <w:r w:rsidR="000E7F47">
        <w:t xml:space="preserve">. </w:t>
      </w:r>
      <w:r>
        <w:t xml:space="preserve">Take for instance </w:t>
      </w:r>
      <w:r w:rsidR="000E7F47">
        <w:t xml:space="preserve">Fig. </w:t>
      </w:r>
      <w:r w:rsidR="00344B72">
        <w:t>2.</w:t>
      </w:r>
      <w:r w:rsidR="000E7F47">
        <w:t xml:space="preserve">15a and b in which there is clearly a much stronger </w:t>
      </w:r>
      <w:r w:rsidR="00B83497">
        <w:t xml:space="preserve">linear </w:t>
      </w:r>
      <w:r w:rsidR="000E7F47">
        <w:t xml:space="preserve">relationship between X and Y in (b) than there is in (a).  However, we note that the </w:t>
      </w:r>
      <w:proofErr w:type="spellStart"/>
      <w:r w:rsidR="000E7F47">
        <w:t>Cov</w:t>
      </w:r>
      <w:proofErr w:type="spellEnd"/>
      <w:r w:rsidR="000E7F47">
        <w:t>(</w:t>
      </w:r>
      <w:proofErr w:type="gramStart"/>
      <w:r w:rsidR="000E7F47">
        <w:t>X,Y</w:t>
      </w:r>
      <w:proofErr w:type="gramEnd"/>
      <w:r w:rsidR="000E7F47">
        <w:t xml:space="preserve">) = </w:t>
      </w:r>
      <w:r w:rsidR="00480C8F">
        <w:t>557.143</w:t>
      </w:r>
      <w:r w:rsidR="000E7F47">
        <w:t xml:space="preserve"> in (a) and is only </w:t>
      </w:r>
      <w:proofErr w:type="spellStart"/>
      <w:r w:rsidR="000E7F47">
        <w:t>Cov</w:t>
      </w:r>
      <w:proofErr w:type="spellEnd"/>
      <w:r w:rsidR="000E7F47">
        <w:t xml:space="preserve">(X,Y)  = </w:t>
      </w:r>
      <w:r w:rsidR="001C56D2">
        <w:t>4.771</w:t>
      </w:r>
      <w:r w:rsidR="000E7F47">
        <w:t xml:space="preserve"> in (b).  </w:t>
      </w:r>
      <w:r w:rsidR="00480C8F">
        <w:t>This is simply because the scale in (a) is much larger than the scale in (b) (note the y axis of each plot.) Since the</w:t>
      </w:r>
      <w:r w:rsidR="000E7F47">
        <w:t xml:space="preserve"> covariance is a function of the distance between x and </w:t>
      </w:r>
      <m:oMath>
        <m:acc>
          <m:accPr>
            <m:chr m:val="̅"/>
            <m:ctrlPr>
              <w:rPr>
                <w:rFonts w:ascii="Cambria Math" w:hAnsi="Cambria Math"/>
                <w:i/>
              </w:rPr>
            </m:ctrlPr>
          </m:accPr>
          <m:e>
            <m:r>
              <w:rPr>
                <w:rFonts w:ascii="Cambria Math" w:hAnsi="Cambria Math"/>
              </w:rPr>
              <m:t>x</m:t>
            </m:r>
          </m:e>
        </m:acc>
      </m:oMath>
      <w:r w:rsidR="000E7F47">
        <w:t xml:space="preserve"> and y and </w:t>
      </w:r>
      <m:oMath>
        <m:acc>
          <m:accPr>
            <m:chr m:val="̅"/>
            <m:ctrlPr>
              <w:rPr>
                <w:rFonts w:ascii="Cambria Math" w:hAnsi="Cambria Math"/>
                <w:i/>
              </w:rPr>
            </m:ctrlPr>
          </m:accPr>
          <m:e>
            <m:r>
              <w:rPr>
                <w:rFonts w:ascii="Cambria Math" w:hAnsi="Cambria Math"/>
              </w:rPr>
              <m:t>y</m:t>
            </m:r>
          </m:e>
        </m:acc>
      </m:oMath>
      <w:r w:rsidR="000E7F47">
        <w:t xml:space="preserve"> </w:t>
      </w:r>
      <w:r w:rsidR="00480C8F">
        <w:t xml:space="preserve">and </w:t>
      </w:r>
      <w:r w:rsidR="000E7F47">
        <w:t xml:space="preserve">these distances are </w:t>
      </w:r>
      <w:r w:rsidR="00480C8F">
        <w:t xml:space="preserve">much larger in (a). </w:t>
      </w:r>
    </w:p>
    <w:tbl>
      <w:tblPr>
        <w:tblStyle w:val="TableGrid"/>
        <w:tblW w:w="0pt" w:type="dxa"/>
        <w:tblLook w:firstRow="1" w:lastRow="0" w:firstColumn="1" w:lastColumn="0" w:noHBand="0" w:noVBand="1"/>
      </w:tblPr>
      <w:tblGrid>
        <w:gridCol w:w="4509"/>
        <w:gridCol w:w="4510"/>
      </w:tblGrid>
      <w:tr w:rsidR="00B83497" w14:paraId="000E5B4F" w14:textId="77777777" w:rsidTr="00B83497">
        <w:tc>
          <w:tcPr>
            <w:tcW w:w="225.45pt" w:type="dxa"/>
          </w:tcPr>
          <w:p w14:paraId="25D44724" w14:textId="77777777" w:rsidR="008C4E23" w:rsidRDefault="009D3312" w:rsidP="001C56D2">
            <w:pPr>
              <w:jc w:val="center"/>
            </w:pPr>
            <w:r>
              <w:t>a)</w:t>
            </w:r>
            <w:r w:rsidR="00480C8F" w:rsidRPr="00480C8F">
              <w:rPr>
                <w:noProof/>
              </w:rPr>
              <w:drawing>
                <wp:inline distT="0" distB="0" distL="0" distR="0" wp14:anchorId="120A551F" wp14:editId="2E5CA59C">
                  <wp:extent cx="1484243" cy="1367679"/>
                  <wp:effectExtent l="0" t="0" r="1905" b="4445"/>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1509799" cy="1391228"/>
                          </a:xfrm>
                          <a:prstGeom prst="rect">
                            <a:avLst/>
                          </a:prstGeom>
                        </pic:spPr>
                      </pic:pic>
                    </a:graphicData>
                  </a:graphic>
                </wp:inline>
              </w:drawing>
            </w:r>
            <w:r w:rsidR="008C4E23">
              <w:t xml:space="preserve"> </w:t>
            </w:r>
          </w:p>
          <w:p w14:paraId="16122ECC" w14:textId="5BBA04BF" w:rsidR="00B83497" w:rsidRPr="008C4E23" w:rsidRDefault="008C4E23" w:rsidP="001C56D2">
            <w:pPr>
              <w:jc w:val="center"/>
              <w:rPr>
                <w:sz w:val="20"/>
                <w:szCs w:val="20"/>
              </w:rPr>
            </w:pPr>
            <w:proofErr w:type="spellStart"/>
            <w:r w:rsidRPr="008C4E23">
              <w:rPr>
                <w:sz w:val="20"/>
                <w:szCs w:val="20"/>
              </w:rPr>
              <w:t>Cov</w:t>
            </w:r>
            <w:proofErr w:type="spellEnd"/>
            <w:r w:rsidRPr="008C4E23">
              <w:rPr>
                <w:sz w:val="20"/>
                <w:szCs w:val="20"/>
              </w:rPr>
              <w:t>(</w:t>
            </w:r>
            <w:proofErr w:type="gramStart"/>
            <w:r w:rsidRPr="008C4E23">
              <w:rPr>
                <w:sz w:val="20"/>
                <w:szCs w:val="20"/>
              </w:rPr>
              <w:t>X,Y</w:t>
            </w:r>
            <w:proofErr w:type="gramEnd"/>
            <w:r w:rsidRPr="008C4E23">
              <w:rPr>
                <w:sz w:val="20"/>
                <w:szCs w:val="20"/>
              </w:rPr>
              <w:t>) = 557</w:t>
            </w:r>
          </w:p>
          <w:p w14:paraId="7F132148" w14:textId="64E85559" w:rsidR="008C4E23" w:rsidRDefault="008C4E23" w:rsidP="008C4E23">
            <w:pPr>
              <w:jc w:val="center"/>
            </w:pPr>
            <w:proofErr w:type="spellStart"/>
            <w:r w:rsidRPr="008C4E23">
              <w:rPr>
                <w:sz w:val="20"/>
                <w:szCs w:val="20"/>
              </w:rPr>
              <w:t>Corr</w:t>
            </w:r>
            <w:proofErr w:type="spellEnd"/>
            <w:r w:rsidRPr="008C4E23">
              <w:rPr>
                <w:sz w:val="20"/>
                <w:szCs w:val="20"/>
              </w:rPr>
              <w:t>(</w:t>
            </w:r>
            <w:proofErr w:type="gramStart"/>
            <w:r w:rsidRPr="008C4E23">
              <w:rPr>
                <w:sz w:val="20"/>
                <w:szCs w:val="20"/>
              </w:rPr>
              <w:t>X,Y</w:t>
            </w:r>
            <w:proofErr w:type="gramEnd"/>
            <w:r w:rsidRPr="008C4E23">
              <w:rPr>
                <w:sz w:val="20"/>
                <w:szCs w:val="20"/>
              </w:rPr>
              <w:t>) = .082</w:t>
            </w:r>
          </w:p>
        </w:tc>
        <w:tc>
          <w:tcPr>
            <w:tcW w:w="225.50pt" w:type="dxa"/>
          </w:tcPr>
          <w:p w14:paraId="1AF9905B" w14:textId="77777777" w:rsidR="00B83497" w:rsidRDefault="009D3312" w:rsidP="00480C8F">
            <w:pPr>
              <w:jc w:val="center"/>
            </w:pPr>
            <w:r>
              <w:t>b)</w:t>
            </w:r>
            <w:r w:rsidR="001C56D2" w:rsidRPr="001C56D2">
              <w:rPr>
                <w:noProof/>
              </w:rPr>
              <w:drawing>
                <wp:inline distT="0" distB="0" distL="0" distR="0" wp14:anchorId="5FD1318B" wp14:editId="240AEB4D">
                  <wp:extent cx="1505226" cy="1387015"/>
                  <wp:effectExtent l="0" t="0" r="635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529325" cy="1409222"/>
                          </a:xfrm>
                          <a:prstGeom prst="rect">
                            <a:avLst/>
                          </a:prstGeom>
                        </pic:spPr>
                      </pic:pic>
                    </a:graphicData>
                  </a:graphic>
                </wp:inline>
              </w:drawing>
            </w:r>
          </w:p>
          <w:p w14:paraId="2A9ABDFB" w14:textId="77777777" w:rsidR="008C4E23" w:rsidRPr="008C4E23" w:rsidRDefault="008C4E23" w:rsidP="00480C8F">
            <w:pPr>
              <w:jc w:val="center"/>
              <w:rPr>
                <w:sz w:val="20"/>
                <w:szCs w:val="20"/>
              </w:rPr>
            </w:pPr>
            <w:proofErr w:type="spellStart"/>
            <w:r w:rsidRPr="008C4E23">
              <w:rPr>
                <w:sz w:val="20"/>
                <w:szCs w:val="20"/>
              </w:rPr>
              <w:t>Cov</w:t>
            </w:r>
            <w:proofErr w:type="spellEnd"/>
            <w:r w:rsidRPr="008C4E23">
              <w:rPr>
                <w:sz w:val="20"/>
                <w:szCs w:val="20"/>
              </w:rPr>
              <w:t>(</w:t>
            </w:r>
            <w:proofErr w:type="gramStart"/>
            <w:r w:rsidRPr="008C4E23">
              <w:rPr>
                <w:sz w:val="20"/>
                <w:szCs w:val="20"/>
              </w:rPr>
              <w:t>X,Y</w:t>
            </w:r>
            <w:proofErr w:type="gramEnd"/>
            <w:r w:rsidRPr="008C4E23">
              <w:rPr>
                <w:sz w:val="20"/>
                <w:szCs w:val="20"/>
              </w:rPr>
              <w:t>) = 4.771</w:t>
            </w:r>
          </w:p>
          <w:p w14:paraId="1BF0CDA8" w14:textId="6DCA460E" w:rsidR="008C4E23" w:rsidRDefault="008C4E23" w:rsidP="00480C8F">
            <w:pPr>
              <w:jc w:val="center"/>
            </w:pPr>
            <w:proofErr w:type="spellStart"/>
            <w:r w:rsidRPr="008C4E23">
              <w:rPr>
                <w:sz w:val="20"/>
                <w:szCs w:val="20"/>
              </w:rPr>
              <w:t>Corr</w:t>
            </w:r>
            <w:proofErr w:type="spellEnd"/>
            <w:r w:rsidRPr="008C4E23">
              <w:rPr>
                <w:sz w:val="20"/>
                <w:szCs w:val="20"/>
              </w:rPr>
              <w:t>(</w:t>
            </w:r>
            <w:proofErr w:type="gramStart"/>
            <w:r w:rsidRPr="008C4E23">
              <w:rPr>
                <w:sz w:val="20"/>
                <w:szCs w:val="20"/>
              </w:rPr>
              <w:t>X,Y</w:t>
            </w:r>
            <w:proofErr w:type="gramEnd"/>
            <w:r w:rsidRPr="008C4E23">
              <w:rPr>
                <w:sz w:val="20"/>
                <w:szCs w:val="20"/>
              </w:rPr>
              <w:t>) = .990</w:t>
            </w:r>
          </w:p>
        </w:tc>
      </w:tr>
      <w:tr w:rsidR="00B83497" w14:paraId="39B01DA5" w14:textId="77777777" w:rsidTr="007D0450">
        <w:tc>
          <w:tcPr>
            <w:tcW w:w="450.95pt" w:type="dxa"/>
            <w:gridSpan w:val="2"/>
          </w:tcPr>
          <w:p w14:paraId="21C5BB53" w14:textId="114CAD26" w:rsidR="00B83497" w:rsidRDefault="00B83497" w:rsidP="00135351">
            <w:r>
              <w:t xml:space="preserve">Fig </w:t>
            </w:r>
            <w:r w:rsidR="00CA74DE">
              <w:t>2</w:t>
            </w:r>
            <w:r>
              <w:t xml:space="preserve">.15 a) </w:t>
            </w:r>
            <w:r w:rsidR="009D3312">
              <w:t>Data in which X and Y do not appear to have a very strong linear relationship.  b) Data in which X and Y</w:t>
            </w:r>
            <w:r w:rsidR="00372515">
              <w:t xml:space="preserve"> </w:t>
            </w:r>
            <w:r w:rsidR="009D3312">
              <w:t xml:space="preserve">appear to have a very strong linear relationship.  </w:t>
            </w:r>
          </w:p>
        </w:tc>
      </w:tr>
    </w:tbl>
    <w:p w14:paraId="4253DADC" w14:textId="77777777" w:rsidR="00B83497" w:rsidRDefault="00B83497" w:rsidP="00135351"/>
    <w:p w14:paraId="6C80A2C5" w14:textId="66E49580" w:rsidR="00EB0CDC" w:rsidRDefault="000E7F47" w:rsidP="00135351">
      <w:r>
        <w:t>A simple adjustment to the covariance is to divide (or scale) it by the standard deviation of X and Y</w:t>
      </w:r>
      <w:r w:rsidR="00292C26">
        <w:t>.  The resulting statistic is called the correlation of X and Y and is estimated by</w:t>
      </w:r>
      <w:r>
        <w:t>:</w:t>
      </w:r>
    </w:p>
    <w:p w14:paraId="38FB94FE" w14:textId="67AC7A84" w:rsidR="00DE024B" w:rsidRDefault="00D92FA7" w:rsidP="00135351">
      <m:oMathPara>
        <m:oMath>
          <m:acc>
            <m:accPr>
              <m:ctrlPr>
                <w:rPr>
                  <w:rFonts w:ascii="Cambria Math" w:hAnsi="Cambria Math"/>
                  <w:i/>
                  <w:iCs/>
                </w:rPr>
              </m:ctrlPr>
            </m:accPr>
            <m:e>
              <m:r>
                <w:rPr>
                  <w:rFonts w:ascii="Cambria Math" w:hAnsi="Cambria Math"/>
                </w:rPr>
                <m:t>Cor</m:t>
              </m:r>
              <m:d>
                <m:dPr>
                  <m:ctrlPr>
                    <w:rPr>
                      <w:rFonts w:ascii="Cambria Math" w:hAnsi="Cambria Math"/>
                      <w:i/>
                      <w:iCs/>
                    </w:rPr>
                  </m:ctrlPr>
                </m:dPr>
                <m:e>
                  <m:r>
                    <w:rPr>
                      <w:rFonts w:ascii="Cambria Math" w:hAnsi="Cambria Math"/>
                    </w:rPr>
                    <m:t>X,Y</m:t>
                  </m:r>
                </m:e>
              </m:d>
            </m:e>
          </m:acc>
          <m:r>
            <w:rPr>
              <w:rFonts w:ascii="Cambria Math" w:hAnsi="Cambria Math"/>
            </w:rPr>
            <m:t>=</m:t>
          </m:r>
          <m:f>
            <m:fPr>
              <m:ctrlPr>
                <w:rPr>
                  <w:rFonts w:ascii="Cambria Math" w:hAnsi="Cambria Math"/>
                  <w:i/>
                  <w:iCs/>
                </w:rPr>
              </m:ctrlPr>
            </m:fPr>
            <m:num>
              <m:acc>
                <m:accPr>
                  <m:ctrlPr>
                    <w:rPr>
                      <w:rFonts w:ascii="Cambria Math" w:hAnsi="Cambria Math"/>
                      <w:i/>
                      <w:iCs/>
                    </w:rPr>
                  </m:ctrlPr>
                </m:accPr>
                <m:e>
                  <m:r>
                    <w:rPr>
                      <w:rFonts w:ascii="Cambria Math" w:hAnsi="Cambria Math"/>
                    </w:rPr>
                    <m:t>Cov</m:t>
                  </m:r>
                  <m:d>
                    <m:dPr>
                      <m:ctrlPr>
                        <w:rPr>
                          <w:rFonts w:ascii="Cambria Math" w:hAnsi="Cambria Math"/>
                          <w:i/>
                          <w:iCs/>
                        </w:rPr>
                      </m:ctrlPr>
                    </m:dPr>
                    <m:e>
                      <m:r>
                        <w:rPr>
                          <w:rFonts w:ascii="Cambria Math" w:hAnsi="Cambria Math"/>
                        </w:rPr>
                        <m:t>X,Y</m:t>
                      </m:r>
                    </m:e>
                  </m:d>
                </m:e>
              </m:acc>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den>
          </m:f>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y</m:t>
                      </m:r>
                    </m:e>
                  </m:acc>
                  <m:r>
                    <w:rPr>
                      <w:rFonts w:ascii="Cambria Math" w:hAnsi="Cambria Math"/>
                    </w:rPr>
                    <m:t>)</m:t>
                  </m:r>
                </m:e>
              </m:nary>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n</m:t>
              </m:r>
            </m:den>
          </m:f>
        </m:oMath>
      </m:oMathPara>
    </w:p>
    <w:p w14:paraId="4520449D" w14:textId="1D11A9C7" w:rsidR="00292C26" w:rsidRDefault="00292C26" w:rsidP="00135351">
      <w:r>
        <w:lastRenderedPageBreak/>
        <w:t xml:space="preserve">The effect of this scaling of the </w:t>
      </w:r>
      <w:proofErr w:type="spellStart"/>
      <w:r>
        <w:t>Cov</w:t>
      </w:r>
      <w:proofErr w:type="spellEnd"/>
      <w:r>
        <w:t>(</w:t>
      </w:r>
      <w:proofErr w:type="gramStart"/>
      <w:r>
        <w:t>X,Y</w:t>
      </w:r>
      <w:proofErr w:type="gramEnd"/>
      <w:r>
        <w:t xml:space="preserve">) is that the Cor(X,Y) is bounded by -1 and 1 inclusively.  No matter what the scale of X and Y, </w:t>
      </w:r>
      <w:r w:rsidR="003528C4">
        <w:t>the stronger the linear relationship, positive or negative, the closer the Cor(</w:t>
      </w:r>
      <w:proofErr w:type="gramStart"/>
      <w:r w:rsidR="003528C4">
        <w:t>X,Y</w:t>
      </w:r>
      <w:proofErr w:type="gramEnd"/>
      <w:r w:rsidR="003528C4">
        <w:t xml:space="preserve">) will be to 1 or -1 respectively.  In addition, the weaker the linear relationship between X and Y, the closer the correlation will be to 0.  Note </w:t>
      </w:r>
      <w:r w:rsidR="00480C8F">
        <w:t xml:space="preserve">again </w:t>
      </w:r>
      <w:r w:rsidR="003528C4">
        <w:t>Fig</w:t>
      </w:r>
      <w:r w:rsidR="00E51FB6">
        <w:t>ure</w:t>
      </w:r>
      <w:r w:rsidR="003528C4">
        <w:t xml:space="preserve"> </w:t>
      </w:r>
      <w:r w:rsidR="00344B72">
        <w:t>2.</w:t>
      </w:r>
      <w:r w:rsidR="003528C4">
        <w:t>1</w:t>
      </w:r>
      <w:r w:rsidR="00480C8F">
        <w:t>5</w:t>
      </w:r>
      <w:r w:rsidR="003528C4">
        <w:t xml:space="preserve">  </w:t>
      </w:r>
      <w:r w:rsidR="00480C8F">
        <w:t xml:space="preserve">and notice that </w:t>
      </w:r>
      <w:r w:rsidR="003528C4">
        <w:t xml:space="preserve">although (a) has the </w:t>
      </w:r>
      <w:r w:rsidR="00C07A7C">
        <w:t>larger</w:t>
      </w:r>
      <w:r w:rsidR="003528C4">
        <w:t xml:space="preserve"> covariance</w:t>
      </w:r>
      <w:r w:rsidR="009D3312">
        <w:t xml:space="preserve"> (</w:t>
      </w:r>
      <w:proofErr w:type="spellStart"/>
      <w:r w:rsidR="009D3312">
        <w:t>Cov</w:t>
      </w:r>
      <w:proofErr w:type="spellEnd"/>
      <w:r w:rsidR="009D3312">
        <w:t>(X,Y) = 557)</w:t>
      </w:r>
      <w:r w:rsidR="003528C4">
        <w:t>, it has a correlation much closer to 0</w:t>
      </w:r>
      <w:r w:rsidR="009D3312">
        <w:t xml:space="preserve"> (</w:t>
      </w:r>
      <w:proofErr w:type="spellStart"/>
      <w:r w:rsidR="009D3312">
        <w:t>Corr</w:t>
      </w:r>
      <w:proofErr w:type="spellEnd"/>
      <w:r w:rsidR="009D3312">
        <w:t>(X,Y) = .082)</w:t>
      </w:r>
      <w:r w:rsidR="003528C4">
        <w:t xml:space="preserve"> and while (b) has the smaller covariance </w:t>
      </w:r>
      <w:r w:rsidR="009D3312">
        <w:t>(</w:t>
      </w:r>
      <w:proofErr w:type="spellStart"/>
      <w:r w:rsidR="009D3312">
        <w:t>Cov</w:t>
      </w:r>
      <w:proofErr w:type="spellEnd"/>
      <w:r w:rsidR="009D3312">
        <w:t xml:space="preserve">(X,Y) = 4.771) </w:t>
      </w:r>
      <w:r w:rsidR="003528C4">
        <w:t>its correlation is much closer to 1</w:t>
      </w:r>
      <w:r w:rsidR="009D3312">
        <w:t xml:space="preserve"> (</w:t>
      </w:r>
      <w:proofErr w:type="spellStart"/>
      <w:r w:rsidR="009D3312">
        <w:t>Corr</w:t>
      </w:r>
      <w:proofErr w:type="spellEnd"/>
      <w:r w:rsidR="009D3312">
        <w:t>(X,Y) = .990)</w:t>
      </w:r>
      <w:r w:rsidR="003528C4">
        <w:t xml:space="preserve"> which </w:t>
      </w:r>
      <w:r w:rsidR="009D3312">
        <w:t>reflects</w:t>
      </w:r>
      <w:r w:rsidR="003528C4">
        <w:t xml:space="preserve">  the clear visual </w:t>
      </w:r>
      <w:r w:rsidR="009D3312">
        <w:t xml:space="preserve">difference in the strength of the </w:t>
      </w:r>
      <w:r w:rsidR="003528C4">
        <w:t xml:space="preserve">linear relationship </w:t>
      </w:r>
      <w:r w:rsidR="009D3312">
        <w:t>in (a) and (b)</w:t>
      </w:r>
      <w:r w:rsidR="003528C4">
        <w:t xml:space="preserve">.  </w:t>
      </w:r>
    </w:p>
    <w:p w14:paraId="0F444DE0" w14:textId="77777777" w:rsidR="003528C4" w:rsidRDefault="003528C4" w:rsidP="00135351"/>
    <w:p w14:paraId="5C6DF900" w14:textId="1F3EF9E4" w:rsidR="007F40FE" w:rsidRDefault="007F40FE" w:rsidP="00D177F7">
      <w:pPr>
        <w:pStyle w:val="Heading3"/>
        <w:numPr>
          <w:ilvl w:val="0"/>
          <w:numId w:val="14"/>
        </w:numPr>
        <w:ind w:start="63pt"/>
      </w:pPr>
      <w:r>
        <w:t>In Time Series (Autocovariance</w:t>
      </w:r>
      <w:r w:rsidR="00343C4A">
        <w:t xml:space="preserve"> and Autocorrelation</w:t>
      </w:r>
      <w:r>
        <w:t>)</w:t>
      </w:r>
    </w:p>
    <w:p w14:paraId="0B469ED6" w14:textId="432B6817" w:rsidR="00B04287" w:rsidRDefault="008E2402" w:rsidP="0099396C">
      <w:r>
        <w:t xml:space="preserve">Recall above that we discussed the possibility of the </w:t>
      </w:r>
      <w:r w:rsidR="00526A9C">
        <w:t>mean (E[</w:t>
      </w:r>
      <w:proofErr w:type="spellStart"/>
      <w:r w:rsidR="00526A9C">
        <w:t>Xt</w:t>
      </w:r>
      <w:proofErr w:type="spellEnd"/>
      <w:r w:rsidR="00526A9C">
        <w:t xml:space="preserve">]) </w:t>
      </w:r>
      <w:r>
        <w:t xml:space="preserve">and variance of </w:t>
      </w:r>
      <w:proofErr w:type="spellStart"/>
      <w:r>
        <w:t>Xt</w:t>
      </w:r>
      <w:proofErr w:type="spellEnd"/>
      <w:r>
        <w:t xml:space="preserve"> ma</w:t>
      </w:r>
      <w:r w:rsidR="00526A9C">
        <w:t>y</w:t>
      </w:r>
      <w:r>
        <w:t xml:space="preserve"> depend on t.  That is E[</w:t>
      </w:r>
      <w:proofErr w:type="spellStart"/>
      <w:r>
        <w:t>Xt</w:t>
      </w:r>
      <w:proofErr w:type="spellEnd"/>
      <w:r>
        <w:t>] may be different than E[</w:t>
      </w:r>
      <w:proofErr w:type="spellStart"/>
      <w:r>
        <w:t>Xk</w:t>
      </w:r>
      <w:proofErr w:type="spellEnd"/>
      <w:r>
        <w:t xml:space="preserve">] when t ≠ k and that </w:t>
      </w:r>
      <w:proofErr w:type="gramStart"/>
      <w:r>
        <w:t>Var(</w:t>
      </w:r>
      <w:proofErr w:type="spellStart"/>
      <w:proofErr w:type="gramEnd"/>
      <w:r>
        <w:t>Xt</w:t>
      </w:r>
      <w:proofErr w:type="spellEnd"/>
      <w:r>
        <w:t>) may be different than Var(</w:t>
      </w:r>
      <w:proofErr w:type="spellStart"/>
      <w:r>
        <w:t>Xk</w:t>
      </w:r>
      <w:proofErr w:type="spellEnd"/>
      <w:r>
        <w:t xml:space="preserve">) when  t </w:t>
      </w:r>
      <w:r w:rsidR="00E80BA8">
        <w:t xml:space="preserve">≠ k.  </w:t>
      </w:r>
      <w:r w:rsidR="00E80BA8" w:rsidRPr="00B04287">
        <w:rPr>
          <w:i/>
          <w:iCs/>
        </w:rPr>
        <w:t>In this section it will be critical to assume that the mean and variance are constant across the entire realization; for any t.</w:t>
      </w:r>
      <w:r w:rsidR="00E80BA8">
        <w:t xml:space="preserve">  That is, </w:t>
      </w:r>
      <w:r w:rsidR="00526A9C">
        <w:t xml:space="preserve">to discuss autocovariance and autocorrelation, we will </w:t>
      </w:r>
      <w:r w:rsidR="00E80BA8">
        <w:t>assume that E[</w:t>
      </w:r>
      <w:proofErr w:type="spellStart"/>
      <w:r w:rsidR="00E80BA8">
        <w:t>Xt</w:t>
      </w:r>
      <w:proofErr w:type="spellEnd"/>
      <w:r w:rsidR="00E80BA8">
        <w:t>] = E[</w:t>
      </w:r>
      <w:proofErr w:type="spellStart"/>
      <w:r w:rsidR="00E80BA8">
        <w:t>Xk</w:t>
      </w:r>
      <w:proofErr w:type="spellEnd"/>
      <w:r w:rsidR="00E80BA8">
        <w:t xml:space="preserve">] and </w:t>
      </w:r>
      <w:proofErr w:type="gramStart"/>
      <w:r w:rsidR="00E80BA8">
        <w:t>Var(</w:t>
      </w:r>
      <w:proofErr w:type="spellStart"/>
      <w:proofErr w:type="gramEnd"/>
      <w:r w:rsidR="00E80BA8">
        <w:t>Xt</w:t>
      </w:r>
      <w:proofErr w:type="spellEnd"/>
      <w:r w:rsidR="00E80BA8">
        <w:t>) = Var(</w:t>
      </w:r>
      <w:proofErr w:type="spellStart"/>
      <w:r w:rsidR="00E80BA8">
        <w:t>Xk</w:t>
      </w:r>
      <w:proofErr w:type="spellEnd"/>
      <w:r w:rsidR="00E80BA8">
        <w:t>) for any t and k.</w:t>
      </w:r>
    </w:p>
    <w:p w14:paraId="4E056F67" w14:textId="0FF81C70" w:rsidR="0099396C" w:rsidRPr="0099396C" w:rsidRDefault="0099396C" w:rsidP="0099396C">
      <w:r>
        <w:t xml:space="preserve">2.3.2.1 </w:t>
      </w:r>
      <w:r w:rsidR="004C554D">
        <w:rPr>
          <w:iCs/>
        </w:rPr>
        <w:t>Uncorrelated</w:t>
      </w:r>
      <w:r>
        <w:t xml:space="preserve"> versus Serially Dependent Data</w:t>
      </w:r>
    </w:p>
    <w:p w14:paraId="220269B1" w14:textId="09DA116B" w:rsidR="00345C62" w:rsidRDefault="00E80BA8" w:rsidP="00C720EE">
      <w:pPr>
        <w:widowControl w:val="0"/>
        <w:shd w:val="clear" w:color="auto" w:fill="FFFFFF"/>
        <w:autoSpaceDE w:val="0"/>
        <w:autoSpaceDN w:val="0"/>
        <w:adjustRightInd w:val="0"/>
        <w:rPr>
          <w:sz w:val="22"/>
          <w:szCs w:val="22"/>
        </w:rPr>
      </w:pPr>
      <w:r>
        <w:rPr>
          <w:sz w:val="22"/>
          <w:szCs w:val="22"/>
        </w:rPr>
        <w:t>One</w:t>
      </w:r>
      <w:r w:rsidR="00343C4A">
        <w:rPr>
          <w:sz w:val="22"/>
          <w:szCs w:val="22"/>
        </w:rPr>
        <w:t xml:space="preserve"> of the assumptions of ordinary least squares (OLS) regression is that the observations </w:t>
      </w:r>
      <w:r w:rsidR="00345C62">
        <w:rPr>
          <w:sz w:val="22"/>
          <w:szCs w:val="22"/>
        </w:rPr>
        <w:t xml:space="preserve">(and thus the residuals) </w:t>
      </w:r>
      <w:r w:rsidR="00343C4A">
        <w:rPr>
          <w:sz w:val="22"/>
          <w:szCs w:val="22"/>
        </w:rPr>
        <w:t xml:space="preserve">are </w:t>
      </w:r>
      <w:r w:rsidR="004C554D">
        <w:rPr>
          <w:iCs/>
        </w:rPr>
        <w:t>uncorrelated</w:t>
      </w:r>
      <w:r w:rsidR="004C554D">
        <w:rPr>
          <w:sz w:val="22"/>
          <w:szCs w:val="22"/>
        </w:rPr>
        <w:t xml:space="preserve"> </w:t>
      </w:r>
      <w:r w:rsidR="00343C4A">
        <w:rPr>
          <w:sz w:val="22"/>
          <w:szCs w:val="22"/>
        </w:rPr>
        <w:t xml:space="preserve">of one </w:t>
      </w:r>
      <w:r w:rsidR="00A02FFC">
        <w:rPr>
          <w:sz w:val="22"/>
          <w:szCs w:val="22"/>
        </w:rPr>
        <w:t>an</w:t>
      </w:r>
      <w:r w:rsidR="00343C4A">
        <w:rPr>
          <w:sz w:val="22"/>
          <w:szCs w:val="22"/>
        </w:rPr>
        <w:t xml:space="preserve">other.  As you might imagine, and have seen in some of the examples thus far, this assumption is frequently violated when we record data over time (when the explanatory variable is time).  </w:t>
      </w:r>
    </w:p>
    <w:p w14:paraId="59F6EAEC" w14:textId="3FD2FCEF" w:rsidR="00B04287" w:rsidRDefault="00345C62" w:rsidP="00C720EE">
      <w:pPr>
        <w:widowControl w:val="0"/>
        <w:shd w:val="clear" w:color="auto" w:fill="FFFFFF"/>
        <w:autoSpaceDE w:val="0"/>
        <w:autoSpaceDN w:val="0"/>
        <w:adjustRightInd w:val="0"/>
        <w:rPr>
          <w:sz w:val="22"/>
          <w:szCs w:val="22"/>
        </w:rPr>
      </w:pPr>
      <w:r>
        <w:rPr>
          <w:sz w:val="22"/>
          <w:szCs w:val="22"/>
        </w:rPr>
        <w:t xml:space="preserve">Take for instance the residual plots in Figure </w:t>
      </w:r>
      <w:r w:rsidR="00344B72">
        <w:rPr>
          <w:sz w:val="22"/>
          <w:szCs w:val="22"/>
        </w:rPr>
        <w:t>2.</w:t>
      </w:r>
      <w:r>
        <w:rPr>
          <w:sz w:val="22"/>
          <w:szCs w:val="22"/>
        </w:rPr>
        <w:t>1</w:t>
      </w:r>
      <w:r w:rsidR="00372515">
        <w:rPr>
          <w:sz w:val="22"/>
          <w:szCs w:val="22"/>
        </w:rPr>
        <w:t>6</w:t>
      </w:r>
      <w:r>
        <w:rPr>
          <w:sz w:val="22"/>
          <w:szCs w:val="22"/>
        </w:rPr>
        <w:t xml:space="preserve"> a</w:t>
      </w:r>
      <w:r w:rsidR="00526A9C">
        <w:rPr>
          <w:sz w:val="22"/>
          <w:szCs w:val="22"/>
        </w:rPr>
        <w:t xml:space="preserve"> and b</w:t>
      </w:r>
      <w:r>
        <w:rPr>
          <w:sz w:val="22"/>
          <w:szCs w:val="22"/>
        </w:rPr>
        <w:t xml:space="preserve">.  </w:t>
      </w:r>
      <w:r w:rsidR="00725F42">
        <w:rPr>
          <w:sz w:val="22"/>
          <w:szCs w:val="22"/>
        </w:rPr>
        <w:t>This figure</w:t>
      </w:r>
      <w:r>
        <w:rPr>
          <w:sz w:val="22"/>
          <w:szCs w:val="22"/>
        </w:rPr>
        <w:t xml:space="preserve"> displays the residuals from a model with time as the explanatory variable</w:t>
      </w:r>
      <w:r w:rsidR="00725F42">
        <w:rPr>
          <w:sz w:val="22"/>
          <w:szCs w:val="22"/>
        </w:rPr>
        <w:t xml:space="preserve"> </w:t>
      </w:r>
      <w:r w:rsidR="00B04287">
        <w:rPr>
          <w:sz w:val="22"/>
          <w:szCs w:val="22"/>
        </w:rPr>
        <w:t>where the solid horizontal line at zero represents the constant mean for all t (E[</w:t>
      </w:r>
      <w:proofErr w:type="spellStart"/>
      <w:r w:rsidR="00B04287">
        <w:rPr>
          <w:sz w:val="22"/>
          <w:szCs w:val="22"/>
        </w:rPr>
        <w:t>Xt</w:t>
      </w:r>
      <w:proofErr w:type="spellEnd"/>
      <w:r w:rsidR="00B04287">
        <w:rPr>
          <w:sz w:val="22"/>
          <w:szCs w:val="22"/>
        </w:rPr>
        <w:t xml:space="preserve">] = </w:t>
      </w: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t</m:t>
            </m:r>
          </m:sub>
        </m:sSub>
        <m:r>
          <w:rPr>
            <w:rFonts w:ascii="Cambria Math" w:hAnsi="Cambria Math"/>
            <w:sz w:val="22"/>
            <w:szCs w:val="22"/>
          </w:rPr>
          <m:t>=0</m:t>
        </m:r>
      </m:oMath>
      <w:r w:rsidR="00B04287">
        <w:rPr>
          <w:sz w:val="22"/>
          <w:szCs w:val="22"/>
        </w:rPr>
        <w:t xml:space="preserve"> for all t). Note also here that while we haven’t </w:t>
      </w:r>
      <w:r w:rsidR="00526A9C">
        <w:rPr>
          <w:sz w:val="22"/>
          <w:szCs w:val="22"/>
        </w:rPr>
        <w:t>assigned it a value</w:t>
      </w:r>
      <w:r w:rsidR="00B04287">
        <w:rPr>
          <w:sz w:val="22"/>
          <w:szCs w:val="22"/>
        </w:rPr>
        <w:t>, the variance is assumed to be constant for all t: (</w:t>
      </w:r>
      <w:proofErr w:type="gramStart"/>
      <w:r w:rsidR="00B04287">
        <w:rPr>
          <w:sz w:val="22"/>
          <w:szCs w:val="22"/>
        </w:rPr>
        <w:t>Var(</w:t>
      </w:r>
      <w:proofErr w:type="spellStart"/>
      <w:proofErr w:type="gramEnd"/>
      <w:r w:rsidR="00B04287">
        <w:rPr>
          <w:sz w:val="22"/>
          <w:szCs w:val="22"/>
        </w:rPr>
        <w:t>Xt</w:t>
      </w:r>
      <w:proofErr w:type="spellEnd"/>
      <w:r w:rsidR="00B04287">
        <w:rPr>
          <w:sz w:val="22"/>
          <w:szCs w:val="22"/>
        </w:rPr>
        <w:t xml:space="preserve">) = </w:t>
      </w:r>
      <m:oMath>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t</m:t>
            </m:r>
          </m:sub>
          <m:sup>
            <m:r>
              <w:rPr>
                <w:rFonts w:ascii="Cambria Math" w:hAnsi="Cambria Math"/>
                <w:sz w:val="22"/>
                <w:szCs w:val="22"/>
              </w:rPr>
              <m:t>2</m:t>
            </m:r>
          </m:sup>
        </m:sSub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σ</m:t>
            </m:r>
          </m:e>
          <m:sup>
            <m:r>
              <w:rPr>
                <w:rFonts w:ascii="Cambria Math" w:hAnsi="Cambria Math"/>
                <w:sz w:val="22"/>
                <w:szCs w:val="22"/>
              </w:rPr>
              <m:t>2</m:t>
            </m:r>
          </m:sup>
        </m:sSup>
      </m:oMath>
      <w:r w:rsidR="00B04287">
        <w:rPr>
          <w:sz w:val="22"/>
          <w:szCs w:val="22"/>
        </w:rPr>
        <w:t xml:space="preserve">).  </w:t>
      </w:r>
    </w:p>
    <w:p w14:paraId="6F2415ED" w14:textId="502FCCF1" w:rsidR="00C720EE" w:rsidRDefault="00526A9C" w:rsidP="00C720EE">
      <w:pPr>
        <w:widowControl w:val="0"/>
        <w:shd w:val="clear" w:color="auto" w:fill="FFFFFF"/>
        <w:autoSpaceDE w:val="0"/>
        <w:autoSpaceDN w:val="0"/>
        <w:adjustRightInd w:val="0"/>
        <w:rPr>
          <w:sz w:val="22"/>
          <w:szCs w:val="22"/>
        </w:rPr>
      </w:pPr>
      <w:r>
        <w:rPr>
          <w:sz w:val="22"/>
          <w:szCs w:val="22"/>
        </w:rPr>
        <w:t xml:space="preserve">In fig 2.16a, </w:t>
      </w:r>
      <w:r w:rsidR="00345C62">
        <w:rPr>
          <w:sz w:val="22"/>
          <w:szCs w:val="22"/>
        </w:rPr>
        <w:t xml:space="preserve">the observations </w:t>
      </w:r>
      <w:r w:rsidR="00B04287">
        <w:rPr>
          <w:sz w:val="22"/>
          <w:szCs w:val="22"/>
        </w:rPr>
        <w:t>appear to be</w:t>
      </w:r>
      <w:r w:rsidR="00345C62">
        <w:rPr>
          <w:sz w:val="22"/>
          <w:szCs w:val="22"/>
        </w:rPr>
        <w:t xml:space="preserve"> </w:t>
      </w:r>
      <w:r w:rsidR="004C554D">
        <w:rPr>
          <w:iCs/>
        </w:rPr>
        <w:t>uncorrelated</w:t>
      </w:r>
      <w:r w:rsidR="004C554D">
        <w:rPr>
          <w:sz w:val="22"/>
          <w:szCs w:val="22"/>
        </w:rPr>
        <w:t xml:space="preserve">; </w:t>
      </w:r>
      <w:r w:rsidR="00345C62">
        <w:rPr>
          <w:sz w:val="22"/>
          <w:szCs w:val="22"/>
        </w:rPr>
        <w:t xml:space="preserve">that is, knowing a particular data point does not tell us any information about any other data point. Fig </w:t>
      </w:r>
      <w:r w:rsidR="00344B72">
        <w:rPr>
          <w:sz w:val="22"/>
          <w:szCs w:val="22"/>
        </w:rPr>
        <w:t>2.</w:t>
      </w:r>
      <w:r w:rsidR="00345C62">
        <w:rPr>
          <w:sz w:val="22"/>
          <w:szCs w:val="22"/>
        </w:rPr>
        <w:t>1</w:t>
      </w:r>
      <w:r w:rsidR="00725F42">
        <w:rPr>
          <w:sz w:val="22"/>
          <w:szCs w:val="22"/>
        </w:rPr>
        <w:t>6</w:t>
      </w:r>
      <w:r w:rsidR="0026360B">
        <w:rPr>
          <w:sz w:val="22"/>
          <w:szCs w:val="22"/>
        </w:rPr>
        <w:t>a</w:t>
      </w:r>
      <w:r w:rsidR="00345C62">
        <w:rPr>
          <w:sz w:val="22"/>
          <w:szCs w:val="22"/>
        </w:rPr>
        <w:t xml:space="preserve"> shows observations x</w:t>
      </w:r>
      <w:r w:rsidR="00F73120" w:rsidRPr="00C251E1">
        <w:rPr>
          <w:sz w:val="22"/>
          <w:szCs w:val="22"/>
          <w:vertAlign w:val="subscript"/>
        </w:rPr>
        <w:t>59</w:t>
      </w:r>
      <w:r w:rsidR="00345C62">
        <w:rPr>
          <w:sz w:val="22"/>
          <w:szCs w:val="22"/>
        </w:rPr>
        <w:t xml:space="preserve"> and x</w:t>
      </w:r>
      <w:r w:rsidR="00F73120" w:rsidRPr="00C251E1">
        <w:rPr>
          <w:sz w:val="22"/>
          <w:szCs w:val="22"/>
          <w:vertAlign w:val="subscript"/>
        </w:rPr>
        <w:t>60</w:t>
      </w:r>
      <w:r w:rsidR="00345C62">
        <w:rPr>
          <w:sz w:val="22"/>
          <w:szCs w:val="22"/>
        </w:rPr>
        <w:t xml:space="preserve"> </w:t>
      </w:r>
      <w:r w:rsidR="00725F42">
        <w:rPr>
          <w:sz w:val="22"/>
          <w:szCs w:val="22"/>
        </w:rPr>
        <w:t>circled</w:t>
      </w:r>
      <w:r w:rsidR="0026360B">
        <w:rPr>
          <w:sz w:val="22"/>
          <w:szCs w:val="22"/>
        </w:rPr>
        <w:t xml:space="preserve"> and note that they are both above zero (the mean).</w:t>
      </w:r>
      <w:r w:rsidR="00345C62">
        <w:rPr>
          <w:sz w:val="22"/>
          <w:szCs w:val="22"/>
        </w:rPr>
        <w:t xml:space="preserve">  However</w:t>
      </w:r>
      <w:r w:rsidR="00E54108">
        <w:rPr>
          <w:sz w:val="22"/>
          <w:szCs w:val="22"/>
        </w:rPr>
        <w:t>,</w:t>
      </w:r>
      <w:r w:rsidR="00345C62">
        <w:rPr>
          <w:sz w:val="22"/>
          <w:szCs w:val="22"/>
        </w:rPr>
        <w:t xml:space="preserve"> Fig </w:t>
      </w:r>
      <w:r w:rsidR="00344B72">
        <w:rPr>
          <w:sz w:val="22"/>
          <w:szCs w:val="22"/>
        </w:rPr>
        <w:t>2.</w:t>
      </w:r>
      <w:r w:rsidR="00345C62">
        <w:rPr>
          <w:sz w:val="22"/>
          <w:szCs w:val="22"/>
        </w:rPr>
        <w:t>1</w:t>
      </w:r>
      <w:r w:rsidR="00F73120">
        <w:rPr>
          <w:sz w:val="22"/>
          <w:szCs w:val="22"/>
        </w:rPr>
        <w:t>6</w:t>
      </w:r>
      <w:r w:rsidR="0026360B">
        <w:rPr>
          <w:sz w:val="22"/>
          <w:szCs w:val="22"/>
        </w:rPr>
        <w:t>b</w:t>
      </w:r>
      <w:r w:rsidR="00345C62">
        <w:rPr>
          <w:sz w:val="22"/>
          <w:szCs w:val="22"/>
        </w:rPr>
        <w:t xml:space="preserve"> </w:t>
      </w:r>
      <w:r w:rsidR="00DC1933">
        <w:rPr>
          <w:sz w:val="22"/>
          <w:szCs w:val="22"/>
        </w:rPr>
        <w:t>has</w:t>
      </w:r>
      <w:r w:rsidR="00345C62">
        <w:rPr>
          <w:sz w:val="22"/>
          <w:szCs w:val="22"/>
        </w:rPr>
        <w:t xml:space="preserve"> x</w:t>
      </w:r>
      <w:r w:rsidR="00F73120" w:rsidRPr="00C251E1">
        <w:rPr>
          <w:sz w:val="22"/>
          <w:szCs w:val="22"/>
          <w:vertAlign w:val="subscript"/>
        </w:rPr>
        <w:t>60</w:t>
      </w:r>
      <w:r w:rsidR="00345C62">
        <w:rPr>
          <w:sz w:val="22"/>
          <w:szCs w:val="22"/>
        </w:rPr>
        <w:t xml:space="preserve"> and x</w:t>
      </w:r>
      <w:r w:rsidR="00F73120" w:rsidRPr="00C251E1">
        <w:rPr>
          <w:sz w:val="22"/>
          <w:szCs w:val="22"/>
          <w:vertAlign w:val="subscript"/>
        </w:rPr>
        <w:t>61</w:t>
      </w:r>
      <w:r w:rsidR="00345C62">
        <w:rPr>
          <w:sz w:val="22"/>
          <w:szCs w:val="22"/>
        </w:rPr>
        <w:t xml:space="preserve"> </w:t>
      </w:r>
      <w:r w:rsidR="00DC1933">
        <w:rPr>
          <w:sz w:val="22"/>
          <w:szCs w:val="22"/>
        </w:rPr>
        <w:t xml:space="preserve">circled </w:t>
      </w:r>
      <w:r w:rsidR="00345C62">
        <w:rPr>
          <w:sz w:val="22"/>
          <w:szCs w:val="22"/>
        </w:rPr>
        <w:t xml:space="preserve">and illustrates that it </w:t>
      </w:r>
      <w:r w:rsidR="00725F42">
        <w:rPr>
          <w:sz w:val="22"/>
          <w:szCs w:val="22"/>
        </w:rPr>
        <w:t xml:space="preserve">is </w:t>
      </w:r>
      <w:r w:rsidR="00345C62">
        <w:rPr>
          <w:sz w:val="22"/>
          <w:szCs w:val="22"/>
        </w:rPr>
        <w:t>no</w:t>
      </w:r>
      <w:r w:rsidR="00372515">
        <w:rPr>
          <w:sz w:val="22"/>
          <w:szCs w:val="22"/>
        </w:rPr>
        <w:t>t</w:t>
      </w:r>
      <w:r w:rsidR="00345C62">
        <w:rPr>
          <w:sz w:val="22"/>
          <w:szCs w:val="22"/>
        </w:rPr>
        <w:t xml:space="preserve"> unusual for observations one unit apart in time to be on opposite sides of the mean as well. </w:t>
      </w:r>
      <w:r w:rsidR="00070A7B">
        <w:rPr>
          <w:sz w:val="22"/>
          <w:szCs w:val="22"/>
        </w:rPr>
        <w:t>In fact, close inspection of these plots will show that for a given point in time</w:t>
      </w:r>
      <w:r w:rsidR="001E3CFB">
        <w:rPr>
          <w:sz w:val="22"/>
          <w:szCs w:val="22"/>
        </w:rPr>
        <w:t xml:space="preserve"> (</w:t>
      </w:r>
      <w:proofErr w:type="spellStart"/>
      <w:r w:rsidR="001E3CFB">
        <w:rPr>
          <w:sz w:val="22"/>
          <w:szCs w:val="22"/>
        </w:rPr>
        <w:t>x</w:t>
      </w:r>
      <w:r w:rsidR="001E3CFB" w:rsidRPr="00C251E1">
        <w:rPr>
          <w:sz w:val="22"/>
          <w:szCs w:val="22"/>
          <w:vertAlign w:val="subscript"/>
        </w:rPr>
        <w:t>t</w:t>
      </w:r>
      <w:proofErr w:type="spellEnd"/>
      <w:r w:rsidR="001E3CFB">
        <w:rPr>
          <w:sz w:val="22"/>
          <w:szCs w:val="22"/>
        </w:rPr>
        <w:t>)</w:t>
      </w:r>
      <w:r w:rsidR="00070A7B">
        <w:rPr>
          <w:sz w:val="22"/>
          <w:szCs w:val="22"/>
        </w:rPr>
        <w:t>, the next point</w:t>
      </w:r>
      <w:r w:rsidR="001E3CFB">
        <w:rPr>
          <w:sz w:val="22"/>
          <w:szCs w:val="22"/>
        </w:rPr>
        <w:t xml:space="preserve"> (x</w:t>
      </w:r>
      <w:r w:rsidR="001E3CFB" w:rsidRPr="00C251E1">
        <w:rPr>
          <w:sz w:val="22"/>
          <w:szCs w:val="22"/>
          <w:vertAlign w:val="subscript"/>
        </w:rPr>
        <w:t>t+1</w:t>
      </w:r>
      <w:r w:rsidR="001E3CFB">
        <w:rPr>
          <w:sz w:val="22"/>
          <w:szCs w:val="22"/>
        </w:rPr>
        <w:t>)</w:t>
      </w:r>
      <w:r w:rsidR="00070A7B">
        <w:rPr>
          <w:sz w:val="22"/>
          <w:szCs w:val="22"/>
        </w:rPr>
        <w:t xml:space="preserve"> is above or below the mean of 0 with approximately equal frequency.  In other words, knowing the value of the observation </w:t>
      </w:r>
      <w:r w:rsidR="00F73120">
        <w:rPr>
          <w:sz w:val="22"/>
          <w:szCs w:val="22"/>
        </w:rPr>
        <w:t>“</w:t>
      </w:r>
      <w:r w:rsidR="00070A7B">
        <w:rPr>
          <w:sz w:val="22"/>
          <w:szCs w:val="22"/>
        </w:rPr>
        <w:t>today</w:t>
      </w:r>
      <w:r w:rsidR="00F73120">
        <w:rPr>
          <w:sz w:val="22"/>
          <w:szCs w:val="22"/>
        </w:rPr>
        <w:t>”</w:t>
      </w:r>
      <w:r w:rsidR="00AE2094">
        <w:rPr>
          <w:sz w:val="22"/>
          <w:szCs w:val="22"/>
        </w:rPr>
        <w:t xml:space="preserve"> </w:t>
      </w:r>
      <w:r w:rsidR="00070A7B">
        <w:rPr>
          <w:sz w:val="22"/>
          <w:szCs w:val="22"/>
        </w:rPr>
        <w:t xml:space="preserve">does not </w:t>
      </w:r>
      <w:r w:rsidR="001846A2">
        <w:rPr>
          <w:sz w:val="22"/>
          <w:szCs w:val="22"/>
        </w:rPr>
        <w:t xml:space="preserve">seem to </w:t>
      </w:r>
      <w:r w:rsidR="00070A7B">
        <w:rPr>
          <w:sz w:val="22"/>
          <w:szCs w:val="22"/>
        </w:rPr>
        <w:t xml:space="preserve">tell us any information about where </w:t>
      </w:r>
      <w:r w:rsidR="00F73120">
        <w:rPr>
          <w:sz w:val="22"/>
          <w:szCs w:val="22"/>
        </w:rPr>
        <w:t>“</w:t>
      </w:r>
      <w:r w:rsidR="00070A7B">
        <w:rPr>
          <w:sz w:val="22"/>
          <w:szCs w:val="22"/>
        </w:rPr>
        <w:t>tomorrow’s</w:t>
      </w:r>
      <w:r w:rsidR="00F73120">
        <w:rPr>
          <w:sz w:val="22"/>
          <w:szCs w:val="22"/>
        </w:rPr>
        <w:t>”</w:t>
      </w:r>
      <w:r w:rsidR="00070A7B">
        <w:rPr>
          <w:sz w:val="22"/>
          <w:szCs w:val="22"/>
        </w:rPr>
        <w:t xml:space="preserve"> observation will be; </w:t>
      </w:r>
      <w:r w:rsidR="0026360B">
        <w:rPr>
          <w:sz w:val="22"/>
          <w:szCs w:val="22"/>
        </w:rPr>
        <w:t xml:space="preserve">regardless of </w:t>
      </w:r>
      <w:r w:rsidR="00070A7B">
        <w:rPr>
          <w:sz w:val="22"/>
          <w:szCs w:val="22"/>
        </w:rPr>
        <w:t>the value</w:t>
      </w:r>
      <w:r w:rsidR="0026360B">
        <w:rPr>
          <w:sz w:val="22"/>
          <w:szCs w:val="22"/>
        </w:rPr>
        <w:t xml:space="preserve"> </w:t>
      </w:r>
      <w:r w:rsidR="00070A7B">
        <w:rPr>
          <w:sz w:val="22"/>
          <w:szCs w:val="22"/>
        </w:rPr>
        <w:t xml:space="preserve">today (above or below the mean) there is </w:t>
      </w:r>
      <w:r w:rsidR="001846A2">
        <w:rPr>
          <w:sz w:val="22"/>
          <w:szCs w:val="22"/>
        </w:rPr>
        <w:t>equal probability</w:t>
      </w:r>
      <w:r w:rsidR="00070A7B">
        <w:rPr>
          <w:sz w:val="22"/>
          <w:szCs w:val="22"/>
        </w:rPr>
        <w:t xml:space="preserve"> of the next observation being above or below the mean tomorrow. </w:t>
      </w:r>
    </w:p>
    <w:tbl>
      <w:tblPr>
        <w:tblStyle w:val="TableGrid"/>
        <w:tblW w:w="0pt" w:type="dxa"/>
        <w:tblLook w:firstRow="1" w:lastRow="0" w:firstColumn="1" w:lastColumn="0" w:noHBand="0" w:noVBand="1"/>
      </w:tblPr>
      <w:tblGrid>
        <w:gridCol w:w="4524"/>
        <w:gridCol w:w="4495"/>
      </w:tblGrid>
      <w:tr w:rsidR="00F73120" w14:paraId="3BE34E2E" w14:textId="77777777" w:rsidTr="00372515">
        <w:tc>
          <w:tcPr>
            <w:tcW w:w="225.45pt" w:type="dxa"/>
          </w:tcPr>
          <w:p w14:paraId="165FDEC5" w14:textId="503D8E80" w:rsidR="00372515" w:rsidRDefault="00261576" w:rsidP="00C720EE">
            <w:pPr>
              <w:widowControl w:val="0"/>
              <w:autoSpaceDE w:val="0"/>
              <w:autoSpaceDN w:val="0"/>
              <w:adjustRightInd w:val="0"/>
              <w:rPr>
                <w:sz w:val="22"/>
                <w:szCs w:val="22"/>
              </w:rPr>
            </w:pPr>
            <w:r w:rsidRPr="00261576">
              <w:rPr>
                <w:noProof/>
                <w:sz w:val="22"/>
                <w:szCs w:val="22"/>
              </w:rPr>
              <w:drawing>
                <wp:inline distT="0" distB="0" distL="0" distR="0" wp14:anchorId="6490B7BD" wp14:editId="4C31FFEB">
                  <wp:extent cx="2741714" cy="1497330"/>
                  <wp:effectExtent l="0" t="0" r="1905" b="127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2796827" cy="1527429"/>
                          </a:xfrm>
                          <a:prstGeom prst="rect">
                            <a:avLst/>
                          </a:prstGeom>
                        </pic:spPr>
                      </pic:pic>
                    </a:graphicData>
                  </a:graphic>
                </wp:inline>
              </w:drawing>
            </w:r>
            <w:r w:rsidRPr="00261576">
              <w:rPr>
                <w:sz w:val="22"/>
                <w:szCs w:val="22"/>
              </w:rPr>
              <w:t xml:space="preserve"> </w:t>
            </w:r>
            <w:r w:rsidR="0026360B">
              <w:rPr>
                <w:sz w:val="22"/>
                <w:szCs w:val="22"/>
              </w:rPr>
              <w:t>a</w:t>
            </w:r>
          </w:p>
        </w:tc>
        <w:tc>
          <w:tcPr>
            <w:tcW w:w="225.50pt" w:type="dxa"/>
          </w:tcPr>
          <w:p w14:paraId="76F1F8D0" w14:textId="66A7B565" w:rsidR="00372515" w:rsidRDefault="00261576" w:rsidP="00C720EE">
            <w:pPr>
              <w:widowControl w:val="0"/>
              <w:autoSpaceDE w:val="0"/>
              <w:autoSpaceDN w:val="0"/>
              <w:adjustRightInd w:val="0"/>
              <w:rPr>
                <w:sz w:val="22"/>
                <w:szCs w:val="22"/>
              </w:rPr>
            </w:pPr>
            <w:r w:rsidRPr="00261576">
              <w:rPr>
                <w:noProof/>
                <w:sz w:val="22"/>
                <w:szCs w:val="22"/>
              </w:rPr>
              <w:drawing>
                <wp:inline distT="0" distB="0" distL="0" distR="0" wp14:anchorId="4AE6E1DF" wp14:editId="1ACE457F">
                  <wp:extent cx="2731190" cy="1497330"/>
                  <wp:effectExtent l="0" t="0" r="0" b="127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a:stretch>
                            <a:fillRect/>
                          </a:stretch>
                        </pic:blipFill>
                        <pic:spPr>
                          <a:xfrm>
                            <a:off x="0" y="0"/>
                            <a:ext cx="2801023" cy="1535615"/>
                          </a:xfrm>
                          <a:prstGeom prst="rect">
                            <a:avLst/>
                          </a:prstGeom>
                        </pic:spPr>
                      </pic:pic>
                    </a:graphicData>
                  </a:graphic>
                </wp:inline>
              </w:drawing>
            </w:r>
            <w:r w:rsidRPr="00261576">
              <w:rPr>
                <w:sz w:val="22"/>
                <w:szCs w:val="22"/>
              </w:rPr>
              <w:t xml:space="preserve"> </w:t>
            </w:r>
            <w:r w:rsidR="0026360B">
              <w:rPr>
                <w:sz w:val="22"/>
                <w:szCs w:val="22"/>
              </w:rPr>
              <w:t>b</w:t>
            </w:r>
          </w:p>
        </w:tc>
      </w:tr>
      <w:tr w:rsidR="00F73120" w14:paraId="40170E65" w14:textId="77777777" w:rsidTr="00372515">
        <w:tc>
          <w:tcPr>
            <w:tcW w:w="225.45pt" w:type="dxa"/>
          </w:tcPr>
          <w:p w14:paraId="1A3B160D" w14:textId="4E9FCCA0" w:rsidR="00372515" w:rsidRDefault="00F73120" w:rsidP="00C720EE">
            <w:pPr>
              <w:widowControl w:val="0"/>
              <w:autoSpaceDE w:val="0"/>
              <w:autoSpaceDN w:val="0"/>
              <w:adjustRightInd w:val="0"/>
              <w:rPr>
                <w:sz w:val="22"/>
                <w:szCs w:val="22"/>
              </w:rPr>
            </w:pPr>
            <w:r w:rsidRPr="00F73120">
              <w:rPr>
                <w:noProof/>
                <w:sz w:val="22"/>
                <w:szCs w:val="22"/>
              </w:rPr>
              <w:lastRenderedPageBreak/>
              <w:drawing>
                <wp:inline distT="0" distB="0" distL="0" distR="0" wp14:anchorId="06F2191D" wp14:editId="43E39AED">
                  <wp:extent cx="2787870" cy="1527786"/>
                  <wp:effectExtent l="0" t="0" r="0" b="0"/>
                  <wp:docPr id="23"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2866756" cy="1571016"/>
                          </a:xfrm>
                          <a:prstGeom prst="rect">
                            <a:avLst/>
                          </a:prstGeom>
                        </pic:spPr>
                      </pic:pic>
                    </a:graphicData>
                  </a:graphic>
                </wp:inline>
              </w:drawing>
            </w:r>
            <w:r w:rsidRPr="00F73120">
              <w:rPr>
                <w:sz w:val="22"/>
                <w:szCs w:val="22"/>
              </w:rPr>
              <w:t xml:space="preserve"> </w:t>
            </w:r>
            <w:r w:rsidR="0026360B">
              <w:rPr>
                <w:sz w:val="22"/>
                <w:szCs w:val="22"/>
              </w:rPr>
              <w:t>c</w:t>
            </w:r>
          </w:p>
        </w:tc>
        <w:tc>
          <w:tcPr>
            <w:tcW w:w="225.50pt" w:type="dxa"/>
          </w:tcPr>
          <w:p w14:paraId="67C9B44E" w14:textId="1B031056" w:rsidR="00372515" w:rsidRDefault="00F73120" w:rsidP="00C720EE">
            <w:pPr>
              <w:widowControl w:val="0"/>
              <w:autoSpaceDE w:val="0"/>
              <w:autoSpaceDN w:val="0"/>
              <w:adjustRightInd w:val="0"/>
              <w:rPr>
                <w:sz w:val="22"/>
                <w:szCs w:val="22"/>
              </w:rPr>
            </w:pPr>
            <w:r w:rsidRPr="00F73120">
              <w:rPr>
                <w:noProof/>
                <w:sz w:val="22"/>
                <w:szCs w:val="22"/>
              </w:rPr>
              <w:drawing>
                <wp:inline distT="0" distB="0" distL="0" distR="0" wp14:anchorId="0E45ED06" wp14:editId="6E9F9946">
                  <wp:extent cx="2763035" cy="1518460"/>
                  <wp:effectExtent l="0" t="0" r="5715" b="571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2870498" cy="1577518"/>
                          </a:xfrm>
                          <a:prstGeom prst="rect">
                            <a:avLst/>
                          </a:prstGeom>
                        </pic:spPr>
                      </pic:pic>
                    </a:graphicData>
                  </a:graphic>
                </wp:inline>
              </w:drawing>
            </w:r>
            <w:r w:rsidRPr="00F73120">
              <w:rPr>
                <w:sz w:val="22"/>
                <w:szCs w:val="22"/>
              </w:rPr>
              <w:t xml:space="preserve"> </w:t>
            </w:r>
            <w:r w:rsidR="0026360B">
              <w:rPr>
                <w:sz w:val="22"/>
                <w:szCs w:val="22"/>
              </w:rPr>
              <w:t>d</w:t>
            </w:r>
          </w:p>
        </w:tc>
      </w:tr>
      <w:tr w:rsidR="00725F42" w14:paraId="3D504CA0" w14:textId="77777777" w:rsidTr="007D0450">
        <w:tc>
          <w:tcPr>
            <w:tcW w:w="450.95pt" w:type="dxa"/>
            <w:gridSpan w:val="2"/>
          </w:tcPr>
          <w:p w14:paraId="66D2BAAC" w14:textId="6F858C11" w:rsidR="00725F42" w:rsidRPr="00725F42" w:rsidRDefault="00725F42" w:rsidP="00C720EE">
            <w:pPr>
              <w:widowControl w:val="0"/>
              <w:autoSpaceDE w:val="0"/>
              <w:autoSpaceDN w:val="0"/>
              <w:adjustRightInd w:val="0"/>
              <w:rPr>
                <w:sz w:val="22"/>
                <w:szCs w:val="22"/>
              </w:rPr>
            </w:pPr>
            <w:r>
              <w:rPr>
                <w:sz w:val="22"/>
                <w:szCs w:val="22"/>
              </w:rPr>
              <w:t xml:space="preserve">Figure </w:t>
            </w:r>
            <w:r w:rsidR="00CA74DE">
              <w:rPr>
                <w:sz w:val="22"/>
                <w:szCs w:val="22"/>
              </w:rPr>
              <w:t>2</w:t>
            </w:r>
            <w:r>
              <w:rPr>
                <w:sz w:val="22"/>
                <w:szCs w:val="22"/>
              </w:rPr>
              <w:t>.16</w:t>
            </w:r>
            <w:r w:rsidR="0026360B">
              <w:rPr>
                <w:sz w:val="22"/>
                <w:szCs w:val="22"/>
              </w:rPr>
              <w:t xml:space="preserve"> a) and b) represent </w:t>
            </w:r>
            <w:r w:rsidR="004C554D">
              <w:rPr>
                <w:iCs/>
              </w:rPr>
              <w:t>uncorrelated</w:t>
            </w:r>
            <w:r w:rsidR="0026360B">
              <w:rPr>
                <w:sz w:val="22"/>
                <w:szCs w:val="22"/>
              </w:rPr>
              <w:t xml:space="preserve"> residuals.  </w:t>
            </w:r>
            <w:r w:rsidR="004C554D">
              <w:rPr>
                <w:sz w:val="22"/>
                <w:szCs w:val="22"/>
              </w:rPr>
              <w:t>c</w:t>
            </w:r>
            <w:r w:rsidR="0026360B">
              <w:rPr>
                <w:sz w:val="22"/>
                <w:szCs w:val="22"/>
              </w:rPr>
              <w:t xml:space="preserve">) and d) represent residuals that are not </w:t>
            </w:r>
            <w:r w:rsidR="004C554D">
              <w:rPr>
                <w:iCs/>
              </w:rPr>
              <w:t>uncorrelated</w:t>
            </w:r>
            <w:r w:rsidR="0026360B">
              <w:rPr>
                <w:sz w:val="22"/>
                <w:szCs w:val="22"/>
              </w:rPr>
              <w:t xml:space="preserve">. </w:t>
            </w:r>
          </w:p>
        </w:tc>
      </w:tr>
    </w:tbl>
    <w:p w14:paraId="65FF271E" w14:textId="77777777" w:rsidR="00372515" w:rsidRDefault="00372515" w:rsidP="00725F42">
      <w:pPr>
        <w:pStyle w:val="Heading1"/>
      </w:pPr>
    </w:p>
    <w:p w14:paraId="03109F8E" w14:textId="693DFD3E" w:rsidR="00070A7B" w:rsidRDefault="00070A7B" w:rsidP="00C720EE">
      <w:pPr>
        <w:widowControl w:val="0"/>
        <w:shd w:val="clear" w:color="auto" w:fill="FFFFFF"/>
        <w:autoSpaceDE w:val="0"/>
        <w:autoSpaceDN w:val="0"/>
        <w:adjustRightInd w:val="0"/>
        <w:rPr>
          <w:sz w:val="22"/>
          <w:szCs w:val="22"/>
        </w:rPr>
      </w:pPr>
      <w:r>
        <w:rPr>
          <w:sz w:val="22"/>
          <w:szCs w:val="22"/>
        </w:rPr>
        <w:t xml:space="preserve">As a heuristic exercise, consider Figure </w:t>
      </w:r>
      <w:r w:rsidR="00344B72">
        <w:rPr>
          <w:sz w:val="22"/>
          <w:szCs w:val="22"/>
        </w:rPr>
        <w:t>2.</w:t>
      </w:r>
      <w:r>
        <w:rPr>
          <w:sz w:val="22"/>
          <w:szCs w:val="22"/>
        </w:rPr>
        <w:t>1</w:t>
      </w:r>
      <w:r w:rsidR="00DC1933">
        <w:rPr>
          <w:sz w:val="22"/>
          <w:szCs w:val="22"/>
        </w:rPr>
        <w:t>6</w:t>
      </w:r>
      <w:r w:rsidR="006A2DFA">
        <w:rPr>
          <w:sz w:val="22"/>
          <w:szCs w:val="22"/>
        </w:rPr>
        <w:t>b</w:t>
      </w:r>
      <w:r>
        <w:rPr>
          <w:sz w:val="22"/>
          <w:szCs w:val="22"/>
        </w:rPr>
        <w:t xml:space="preserve"> and assume you have just observed the last observation: x</w:t>
      </w:r>
      <w:r w:rsidRPr="000E4203">
        <w:rPr>
          <w:sz w:val="22"/>
          <w:szCs w:val="22"/>
          <w:vertAlign w:val="subscript"/>
        </w:rPr>
        <w:t>100</w:t>
      </w:r>
      <w:r>
        <w:rPr>
          <w:sz w:val="22"/>
          <w:szCs w:val="22"/>
        </w:rPr>
        <w:t xml:space="preserve"> = </w:t>
      </w:r>
      <w:r w:rsidR="00DC1933">
        <w:rPr>
          <w:sz w:val="22"/>
          <w:szCs w:val="22"/>
        </w:rPr>
        <w:t>-0.</w:t>
      </w:r>
      <w:r w:rsidR="00A22096">
        <w:rPr>
          <w:sz w:val="22"/>
          <w:szCs w:val="22"/>
        </w:rPr>
        <w:t>6</w:t>
      </w:r>
      <w:r>
        <w:rPr>
          <w:sz w:val="22"/>
          <w:szCs w:val="22"/>
        </w:rPr>
        <w:t>.  Where do you think observation (x</w:t>
      </w:r>
      <w:r w:rsidRPr="000E4203">
        <w:rPr>
          <w:sz w:val="22"/>
          <w:szCs w:val="22"/>
          <w:vertAlign w:val="subscript"/>
        </w:rPr>
        <w:t>101</w:t>
      </w:r>
      <w:r>
        <w:rPr>
          <w:sz w:val="22"/>
          <w:szCs w:val="22"/>
        </w:rPr>
        <w:t xml:space="preserve">) will be?  What do you think </w:t>
      </w:r>
      <w:r w:rsidR="00AE2094">
        <w:rPr>
          <w:sz w:val="22"/>
          <w:szCs w:val="22"/>
        </w:rPr>
        <w:t xml:space="preserve">of </w:t>
      </w:r>
      <w:r>
        <w:rPr>
          <w:sz w:val="22"/>
          <w:szCs w:val="22"/>
        </w:rPr>
        <w:t xml:space="preserve">the chances of it being above or below the mean of 0? </w:t>
      </w:r>
    </w:p>
    <w:p w14:paraId="4CEF8EE9" w14:textId="051103B7" w:rsidR="00B14F7E" w:rsidRDefault="00B14F7E" w:rsidP="00C720EE">
      <w:pPr>
        <w:widowControl w:val="0"/>
        <w:shd w:val="clear" w:color="auto" w:fill="FFFFFF"/>
        <w:autoSpaceDE w:val="0"/>
        <w:autoSpaceDN w:val="0"/>
        <w:adjustRightInd w:val="0"/>
        <w:rPr>
          <w:sz w:val="22"/>
          <w:szCs w:val="22"/>
        </w:rPr>
      </w:pPr>
      <w:r>
        <w:rPr>
          <w:sz w:val="22"/>
          <w:szCs w:val="22"/>
        </w:rPr>
        <w:t xml:space="preserve">It is reasonable here </w:t>
      </w:r>
      <w:r w:rsidR="00AE2094">
        <w:rPr>
          <w:sz w:val="22"/>
          <w:szCs w:val="22"/>
        </w:rPr>
        <w:t xml:space="preserve">to </w:t>
      </w:r>
      <w:r>
        <w:rPr>
          <w:sz w:val="22"/>
          <w:szCs w:val="22"/>
        </w:rPr>
        <w:t>believe</w:t>
      </w:r>
      <w:r w:rsidR="006A2DFA">
        <w:rPr>
          <w:sz w:val="22"/>
          <w:szCs w:val="22"/>
        </w:rPr>
        <w:t>, given the past values of the series,</w:t>
      </w:r>
      <w:r>
        <w:rPr>
          <w:sz w:val="22"/>
          <w:szCs w:val="22"/>
        </w:rPr>
        <w:t xml:space="preserve"> that there would be a 50%-50% chance of the next observation being above or below the mean of 0.  This is consistent with </w:t>
      </w:r>
      <w:r w:rsidR="001846A2">
        <w:rPr>
          <w:sz w:val="22"/>
          <w:szCs w:val="22"/>
        </w:rPr>
        <w:t xml:space="preserve">uncorrelated data. </w:t>
      </w:r>
    </w:p>
    <w:p w14:paraId="6C4F5BD2" w14:textId="35CEB86C" w:rsidR="006A2DFA" w:rsidRDefault="006A2DFA" w:rsidP="00C720EE">
      <w:pPr>
        <w:widowControl w:val="0"/>
        <w:shd w:val="clear" w:color="auto" w:fill="FFFFFF"/>
        <w:autoSpaceDE w:val="0"/>
        <w:autoSpaceDN w:val="0"/>
        <w:adjustRightInd w:val="0"/>
        <w:rPr>
          <w:sz w:val="22"/>
          <w:szCs w:val="22"/>
        </w:rPr>
      </w:pPr>
      <w:r>
        <w:rPr>
          <w:sz w:val="22"/>
          <w:szCs w:val="22"/>
        </w:rPr>
        <w:t xml:space="preserve">Alternatively, compare Fig </w:t>
      </w:r>
      <w:r w:rsidR="00344B72">
        <w:rPr>
          <w:sz w:val="22"/>
          <w:szCs w:val="22"/>
        </w:rPr>
        <w:t>2.</w:t>
      </w:r>
      <w:r>
        <w:rPr>
          <w:sz w:val="22"/>
          <w:szCs w:val="22"/>
        </w:rPr>
        <w:t xml:space="preserve">16 a and b with Fig </w:t>
      </w:r>
      <w:r w:rsidR="00344B72">
        <w:rPr>
          <w:sz w:val="22"/>
          <w:szCs w:val="22"/>
        </w:rPr>
        <w:t>2.</w:t>
      </w:r>
      <w:r>
        <w:rPr>
          <w:sz w:val="22"/>
          <w:szCs w:val="22"/>
        </w:rPr>
        <w:t xml:space="preserve">16 c and d. In the latter we see that values above the mean tend to be followed by values that are also above the mean </w:t>
      </w:r>
      <w:r w:rsidR="00BB4131">
        <w:rPr>
          <w:sz w:val="22"/>
          <w:szCs w:val="22"/>
        </w:rPr>
        <w:t xml:space="preserve">(examples boxed in Figure </w:t>
      </w:r>
      <w:r w:rsidR="00344B72">
        <w:rPr>
          <w:sz w:val="22"/>
          <w:szCs w:val="22"/>
        </w:rPr>
        <w:t>2.</w:t>
      </w:r>
      <w:r w:rsidR="00BB4131">
        <w:rPr>
          <w:sz w:val="22"/>
          <w:szCs w:val="22"/>
        </w:rPr>
        <w:t xml:space="preserve">16c) </w:t>
      </w:r>
      <w:r>
        <w:rPr>
          <w:sz w:val="22"/>
          <w:szCs w:val="22"/>
        </w:rPr>
        <w:t>and similarly with values below the mean</w:t>
      </w:r>
      <w:r w:rsidR="00BB4131">
        <w:rPr>
          <w:sz w:val="22"/>
          <w:szCs w:val="22"/>
        </w:rPr>
        <w:t xml:space="preserve"> (examples boxed</w:t>
      </w:r>
      <w:r w:rsidR="00A3054F">
        <w:rPr>
          <w:sz w:val="22"/>
          <w:szCs w:val="22"/>
        </w:rPr>
        <w:t xml:space="preserve"> </w:t>
      </w:r>
      <w:r w:rsidR="00BB4131">
        <w:rPr>
          <w:sz w:val="22"/>
          <w:szCs w:val="22"/>
        </w:rPr>
        <w:t xml:space="preserve">in Figure </w:t>
      </w:r>
      <w:r w:rsidR="00344B72">
        <w:rPr>
          <w:sz w:val="22"/>
          <w:szCs w:val="22"/>
        </w:rPr>
        <w:t>2.</w:t>
      </w:r>
      <w:r w:rsidR="00BB4131">
        <w:rPr>
          <w:sz w:val="22"/>
          <w:szCs w:val="22"/>
        </w:rPr>
        <w:t>16 d).</w:t>
      </w:r>
      <w:r>
        <w:rPr>
          <w:sz w:val="22"/>
          <w:szCs w:val="22"/>
        </w:rPr>
        <w:t xml:space="preserve">  </w:t>
      </w:r>
    </w:p>
    <w:p w14:paraId="620B3F28" w14:textId="074F2CFE" w:rsidR="00BB4131" w:rsidRDefault="00BB4131" w:rsidP="00C720EE">
      <w:pPr>
        <w:widowControl w:val="0"/>
        <w:shd w:val="clear" w:color="auto" w:fill="FFFFFF"/>
        <w:autoSpaceDE w:val="0"/>
        <w:autoSpaceDN w:val="0"/>
        <w:adjustRightInd w:val="0"/>
        <w:rPr>
          <w:sz w:val="22"/>
          <w:szCs w:val="22"/>
        </w:rPr>
      </w:pPr>
      <w:r>
        <w:rPr>
          <w:sz w:val="22"/>
          <w:szCs w:val="22"/>
        </w:rPr>
        <w:t xml:space="preserve">This time consider Figure </w:t>
      </w:r>
      <w:r w:rsidR="00344B72">
        <w:rPr>
          <w:sz w:val="22"/>
          <w:szCs w:val="22"/>
        </w:rPr>
        <w:t>2.</w:t>
      </w:r>
      <w:r>
        <w:rPr>
          <w:sz w:val="22"/>
          <w:szCs w:val="22"/>
        </w:rPr>
        <w:t>16d and assume you have observed x</w:t>
      </w:r>
      <w:r w:rsidRPr="00C251E1">
        <w:rPr>
          <w:sz w:val="22"/>
          <w:szCs w:val="22"/>
          <w:vertAlign w:val="subscript"/>
        </w:rPr>
        <w:t>100</w:t>
      </w:r>
      <w:r>
        <w:rPr>
          <w:sz w:val="22"/>
          <w:szCs w:val="22"/>
        </w:rPr>
        <w:t xml:space="preserve"> = -</w:t>
      </w:r>
      <w:r w:rsidR="00A22096">
        <w:rPr>
          <w:sz w:val="22"/>
          <w:szCs w:val="22"/>
        </w:rPr>
        <w:t>13.5</w:t>
      </w:r>
      <w:r>
        <w:rPr>
          <w:sz w:val="22"/>
          <w:szCs w:val="22"/>
        </w:rPr>
        <w:t>.  Given what you ha</w:t>
      </w:r>
      <w:r w:rsidR="00A3054F">
        <w:rPr>
          <w:sz w:val="22"/>
          <w:szCs w:val="22"/>
        </w:rPr>
        <w:t>v</w:t>
      </w:r>
      <w:r>
        <w:rPr>
          <w:sz w:val="22"/>
          <w:szCs w:val="22"/>
        </w:rPr>
        <w:t>e</w:t>
      </w:r>
      <w:r w:rsidR="00A3054F">
        <w:rPr>
          <w:sz w:val="22"/>
          <w:szCs w:val="22"/>
        </w:rPr>
        <w:t xml:space="preserve"> seen in observations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oMath>
      <w:r w:rsidR="00A3054F">
        <w:rPr>
          <w:sz w:val="22"/>
          <w:szCs w:val="22"/>
        </w:rPr>
        <w:t xml:space="preserve"> to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100</m:t>
            </m:r>
          </m:sub>
        </m:sSub>
      </m:oMath>
      <w:r w:rsidR="00A3054F">
        <w:rPr>
          <w:sz w:val="22"/>
          <w:szCs w:val="22"/>
        </w:rPr>
        <w:t>, w</w:t>
      </w:r>
      <w:r>
        <w:rPr>
          <w:sz w:val="22"/>
          <w:szCs w:val="22"/>
        </w:rPr>
        <w:t xml:space="preserve">here do you think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101</m:t>
            </m:r>
          </m:sub>
        </m:sSub>
      </m:oMath>
      <w:r w:rsidR="00A3054F">
        <w:rPr>
          <w:sz w:val="22"/>
          <w:szCs w:val="22"/>
        </w:rPr>
        <w:t xml:space="preserve"> will be?</w:t>
      </w:r>
    </w:p>
    <w:p w14:paraId="57485989" w14:textId="623E3C09" w:rsidR="00A3054F" w:rsidRDefault="00A3054F" w:rsidP="00C720EE">
      <w:pPr>
        <w:widowControl w:val="0"/>
        <w:shd w:val="clear" w:color="auto" w:fill="FFFFFF"/>
        <w:autoSpaceDE w:val="0"/>
        <w:autoSpaceDN w:val="0"/>
        <w:adjustRightInd w:val="0"/>
        <w:rPr>
          <w:sz w:val="22"/>
          <w:szCs w:val="22"/>
        </w:rPr>
      </w:pPr>
      <w:r>
        <w:rPr>
          <w:sz w:val="22"/>
          <w:szCs w:val="22"/>
        </w:rPr>
        <w:t xml:space="preserve">It is reasonable here to believe, given the past values of the series,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101</m:t>
            </m:r>
          </m:sub>
        </m:sSub>
      </m:oMath>
      <w:r w:rsidR="001846A2">
        <w:rPr>
          <w:sz w:val="22"/>
          <w:szCs w:val="22"/>
        </w:rPr>
        <w:t xml:space="preserve">is likely to be </w:t>
      </w:r>
      <w:r w:rsidR="00C251E1">
        <w:rPr>
          <w:sz w:val="22"/>
          <w:szCs w:val="22"/>
        </w:rPr>
        <w:t>less</w:t>
      </w:r>
      <w:r w:rsidR="001846A2">
        <w:rPr>
          <w:sz w:val="22"/>
          <w:szCs w:val="22"/>
        </w:rPr>
        <w:t xml:space="preserve"> than 0</w:t>
      </w:r>
      <w:r>
        <w:rPr>
          <w:sz w:val="22"/>
          <w:szCs w:val="22"/>
        </w:rPr>
        <w:t xml:space="preserve">.  This is an example of strong </w:t>
      </w:r>
      <w:r w:rsidR="00C84DF7">
        <w:rPr>
          <w:sz w:val="22"/>
          <w:szCs w:val="22"/>
        </w:rPr>
        <w:t xml:space="preserve">(intuitive) </w:t>
      </w:r>
      <w:r>
        <w:rPr>
          <w:sz w:val="22"/>
          <w:szCs w:val="22"/>
        </w:rPr>
        <w:t xml:space="preserve">evidence these data are </w:t>
      </w:r>
      <w:r w:rsidR="001846A2">
        <w:rPr>
          <w:sz w:val="22"/>
          <w:szCs w:val="22"/>
        </w:rPr>
        <w:t>correlated</w:t>
      </w:r>
      <w:r>
        <w:rPr>
          <w:sz w:val="22"/>
          <w:szCs w:val="22"/>
        </w:rPr>
        <w:t>.  In the discussion to follow, we will quantify this dependency / relationship using covariance and correlation similar to our discussion above, exc</w:t>
      </w:r>
      <w:r w:rsidR="00DF7B40">
        <w:rPr>
          <w:sz w:val="22"/>
          <w:szCs w:val="22"/>
        </w:rPr>
        <w:t>ept in</w:t>
      </w:r>
      <w:r>
        <w:rPr>
          <w:sz w:val="22"/>
          <w:szCs w:val="22"/>
        </w:rPr>
        <w:t xml:space="preserve"> the time series setting, we will call these </w:t>
      </w:r>
      <w:r w:rsidRPr="00A3054F">
        <w:rPr>
          <w:i/>
          <w:iCs/>
          <w:sz w:val="22"/>
          <w:szCs w:val="22"/>
        </w:rPr>
        <w:t>autocovariance</w:t>
      </w:r>
      <w:r>
        <w:rPr>
          <w:sz w:val="22"/>
          <w:szCs w:val="22"/>
        </w:rPr>
        <w:t xml:space="preserve"> and </w:t>
      </w:r>
      <w:r w:rsidRPr="00A3054F">
        <w:rPr>
          <w:i/>
          <w:iCs/>
          <w:sz w:val="22"/>
          <w:szCs w:val="22"/>
        </w:rPr>
        <w:t>autocorrelation</w:t>
      </w:r>
      <w:r>
        <w:rPr>
          <w:sz w:val="22"/>
          <w:szCs w:val="22"/>
        </w:rPr>
        <w:t xml:space="preserve">.  </w:t>
      </w:r>
    </w:p>
    <w:p w14:paraId="28BB1030" w14:textId="2B68B703" w:rsidR="00DF7B40" w:rsidRDefault="00DF7B40" w:rsidP="00C720EE">
      <w:pPr>
        <w:widowControl w:val="0"/>
        <w:shd w:val="clear" w:color="auto" w:fill="FFFFFF"/>
        <w:autoSpaceDE w:val="0"/>
        <w:autoSpaceDN w:val="0"/>
        <w:adjustRightInd w:val="0"/>
        <w:rPr>
          <w:sz w:val="22"/>
          <w:szCs w:val="22"/>
        </w:rPr>
      </w:pPr>
    </w:p>
    <w:p w14:paraId="30043132" w14:textId="023829EF" w:rsidR="00DF7B40" w:rsidRDefault="00DF7B40" w:rsidP="00C720EE">
      <w:pPr>
        <w:widowControl w:val="0"/>
        <w:shd w:val="clear" w:color="auto" w:fill="FFFFFF"/>
        <w:autoSpaceDE w:val="0"/>
        <w:autoSpaceDN w:val="0"/>
        <w:adjustRightInd w:val="0"/>
        <w:rPr>
          <w:sz w:val="22"/>
          <w:szCs w:val="22"/>
        </w:rPr>
      </w:pPr>
      <w:r>
        <w:rPr>
          <w:sz w:val="22"/>
          <w:szCs w:val="22"/>
        </w:rPr>
        <w:t>2.3.2.1 Autocovariance</w:t>
      </w:r>
      <w:r w:rsidR="0099396C">
        <w:rPr>
          <w:sz w:val="22"/>
          <w:szCs w:val="22"/>
        </w:rPr>
        <w:t xml:space="preserve"> and Autocorrelation</w:t>
      </w:r>
    </w:p>
    <w:p w14:paraId="301B4B01" w14:textId="6B2C1571" w:rsidR="00C84DF7" w:rsidRDefault="00DF7B40" w:rsidP="00C720EE">
      <w:pPr>
        <w:widowControl w:val="0"/>
        <w:shd w:val="clear" w:color="auto" w:fill="FFFFFF"/>
        <w:autoSpaceDE w:val="0"/>
        <w:autoSpaceDN w:val="0"/>
        <w:adjustRightInd w:val="0"/>
        <w:rPr>
          <w:sz w:val="22"/>
          <w:szCs w:val="22"/>
        </w:rPr>
      </w:pPr>
      <w:r>
        <w:rPr>
          <w:sz w:val="22"/>
          <w:szCs w:val="22"/>
        </w:rPr>
        <w:t xml:space="preserve">Whereas the covariance quantified the linear relationship between two separate variables X and Y, we will begin by quantifying the linear relationship between </w:t>
      </w:r>
      <w:r w:rsidR="007C6D70">
        <w:rPr>
          <w:sz w:val="22"/>
          <w:szCs w:val="22"/>
        </w:rPr>
        <w:t xml:space="preserve">observations that are </w:t>
      </w:r>
      <w:proofErr w:type="gramStart"/>
      <w:r w:rsidR="007C6D70">
        <w:rPr>
          <w:sz w:val="22"/>
          <w:szCs w:val="22"/>
        </w:rPr>
        <w:t>one time</w:t>
      </w:r>
      <w:proofErr w:type="gramEnd"/>
      <w:r w:rsidR="007C6D70">
        <w:rPr>
          <w:sz w:val="22"/>
          <w:szCs w:val="22"/>
        </w:rPr>
        <w:t xml:space="preserve"> unit apart: </w:t>
      </w:r>
      <w:proofErr w:type="spellStart"/>
      <w:r>
        <w:rPr>
          <w:sz w:val="22"/>
          <w:szCs w:val="22"/>
        </w:rPr>
        <w:t>X</w:t>
      </w:r>
      <w:r w:rsidRPr="00C251E1">
        <w:rPr>
          <w:sz w:val="22"/>
          <w:szCs w:val="22"/>
          <w:vertAlign w:val="subscript"/>
        </w:rPr>
        <w:t>t</w:t>
      </w:r>
      <w:proofErr w:type="spellEnd"/>
      <w:r>
        <w:rPr>
          <w:sz w:val="22"/>
          <w:szCs w:val="22"/>
        </w:rPr>
        <w:t xml:space="preserve"> and X</w:t>
      </w:r>
      <w:r w:rsidRPr="00C251E1">
        <w:rPr>
          <w:sz w:val="22"/>
          <w:szCs w:val="22"/>
          <w:vertAlign w:val="subscript"/>
        </w:rPr>
        <w:t>t-1</w:t>
      </w:r>
      <w:r>
        <w:rPr>
          <w:sz w:val="22"/>
          <w:szCs w:val="22"/>
        </w:rPr>
        <w:t>.</w:t>
      </w:r>
      <w:r w:rsidR="007C6D70">
        <w:rPr>
          <w:sz w:val="22"/>
          <w:szCs w:val="22"/>
        </w:rPr>
        <w:t xml:space="preserve">  </w:t>
      </w:r>
      <w:r w:rsidR="00D9020B">
        <w:rPr>
          <w:sz w:val="22"/>
          <w:szCs w:val="22"/>
        </w:rPr>
        <w:t>We will call this parameter the</w:t>
      </w:r>
      <w:r w:rsidR="00366A3A">
        <w:rPr>
          <w:sz w:val="22"/>
          <w:szCs w:val="22"/>
        </w:rPr>
        <w:t xml:space="preserve"> </w:t>
      </w:r>
      <w:r w:rsidR="00366A3A" w:rsidRPr="00A22096">
        <w:rPr>
          <w:i/>
          <w:iCs/>
          <w:sz w:val="22"/>
          <w:szCs w:val="22"/>
        </w:rPr>
        <w:t>auto</w:t>
      </w:r>
      <w:r w:rsidR="00A22096">
        <w:rPr>
          <w:i/>
          <w:iCs/>
          <w:sz w:val="22"/>
          <w:szCs w:val="22"/>
        </w:rPr>
        <w:t>covariance</w:t>
      </w:r>
      <w:r w:rsidR="00366A3A">
        <w:rPr>
          <w:sz w:val="22"/>
          <w:szCs w:val="22"/>
        </w:rPr>
        <w:t xml:space="preserve"> at </w:t>
      </w:r>
      <w:r w:rsidR="00366A3A" w:rsidRPr="00A22096">
        <w:rPr>
          <w:i/>
          <w:iCs/>
          <w:sz w:val="22"/>
          <w:szCs w:val="22"/>
        </w:rPr>
        <w:t>lag 1</w:t>
      </w:r>
      <w:r w:rsidR="00A22096">
        <w:rPr>
          <w:i/>
          <w:iCs/>
          <w:sz w:val="22"/>
          <w:szCs w:val="22"/>
        </w:rPr>
        <w:t xml:space="preserve">, </w:t>
      </w:r>
      <w:r w:rsidR="00A22096" w:rsidRPr="00A22096">
        <w:rPr>
          <w:sz w:val="22"/>
          <w:szCs w:val="22"/>
        </w:rPr>
        <w:t>where</w:t>
      </w:r>
      <w:r w:rsidR="00A22096">
        <w:rPr>
          <w:i/>
          <w:iCs/>
          <w:sz w:val="22"/>
          <w:szCs w:val="22"/>
        </w:rPr>
        <w:t xml:space="preserve"> lag </w:t>
      </w:r>
      <w:r w:rsidR="00A22096" w:rsidRPr="00A22096">
        <w:rPr>
          <w:sz w:val="22"/>
          <w:szCs w:val="22"/>
        </w:rPr>
        <w:t>describes the distance between the observations</w:t>
      </w:r>
      <w:r w:rsidR="00A22096">
        <w:rPr>
          <w:i/>
          <w:iCs/>
          <w:sz w:val="22"/>
          <w:szCs w:val="22"/>
        </w:rPr>
        <w:t>,</w:t>
      </w:r>
      <w:r w:rsidR="00366A3A">
        <w:rPr>
          <w:sz w:val="22"/>
          <w:szCs w:val="22"/>
        </w:rPr>
        <w:t xml:space="preserve"> </w:t>
      </w:r>
      <w:r w:rsidR="00D9020B">
        <w:rPr>
          <w:sz w:val="22"/>
          <w:szCs w:val="22"/>
        </w:rPr>
        <w:t>and will</w:t>
      </w:r>
      <w:r w:rsidR="00366A3A">
        <w:rPr>
          <w:sz w:val="22"/>
          <w:szCs w:val="22"/>
        </w:rPr>
        <w:t xml:space="preserve"> denote </w:t>
      </w:r>
      <w:r w:rsidR="00D9020B">
        <w:rPr>
          <w:sz w:val="22"/>
          <w:szCs w:val="22"/>
        </w:rPr>
        <w:t>it a</w:t>
      </w:r>
      <w:r w:rsidR="00366A3A">
        <w:rPr>
          <w:sz w:val="22"/>
          <w:szCs w:val="22"/>
        </w:rPr>
        <w:t xml:space="preserve">s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366A3A">
        <w:t>(</w:t>
      </w:r>
      <w:r w:rsidR="00A22096">
        <w:t xml:space="preserve">pronounced </w:t>
      </w:r>
      <w:r w:rsidR="00366A3A">
        <w:t>“gamma sub 1”)</w:t>
      </w:r>
      <w:r w:rsidR="00D9020B">
        <w:t>:</w:t>
      </w:r>
      <w:r w:rsidR="00366A3A">
        <w:t xml:space="preserve"> </w:t>
      </w:r>
    </w:p>
    <w:p w14:paraId="74AD2966" w14:textId="6A193389" w:rsidR="00C84DF7" w:rsidRPr="00C84DF7" w:rsidRDefault="00D92FA7" w:rsidP="00C84DF7">
      <w:pPr>
        <w:rPr>
          <w:iCs/>
        </w:rPr>
      </w:pPr>
      <m:oMathPara>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=Cov</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e>
          </m:d>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-μ)(</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-μ)</m:t>
                  </m:r>
                </m:e>
              </m:nary>
            </m:num>
            <m:den>
              <m:r>
                <w:rPr>
                  <w:rFonts w:ascii="Cambria Math" w:hAnsi="Cambria Math"/>
                </w:rPr>
                <m:t>N</m:t>
              </m:r>
            </m:den>
          </m:f>
        </m:oMath>
      </m:oMathPara>
    </w:p>
    <w:p w14:paraId="2D3B0F94" w14:textId="6EA144BB" w:rsidR="00C84DF7" w:rsidRDefault="00366A3A" w:rsidP="00C84DF7">
      <w:pPr>
        <w:rPr>
          <w:iCs/>
        </w:rPr>
      </w:pPr>
      <w:r>
        <w:rPr>
          <w:iCs/>
        </w:rPr>
        <w:t>A popular estimate of this parameter is</w:t>
      </w:r>
      <w:r w:rsidR="00A22096">
        <w:rPr>
          <w:iCs/>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1</m:t>
            </m:r>
          </m:sub>
        </m:sSub>
      </m:oMath>
      <w:r w:rsidR="00D9020B">
        <w:rPr>
          <w:iCs/>
        </w:rPr>
        <w:t xml:space="preserve"> </w:t>
      </w:r>
      <w:r w:rsidR="00A22096">
        <w:rPr>
          <w:iCs/>
        </w:rPr>
        <w:t>(pronounced “gamma hat sub 1”)</w:t>
      </w:r>
      <w:r>
        <w:rPr>
          <w:iCs/>
        </w:rPr>
        <w:t>:</w:t>
      </w:r>
    </w:p>
    <w:p w14:paraId="7345D981" w14:textId="4B9A5478" w:rsidR="00366A3A" w:rsidRPr="00366A3A" w:rsidRDefault="00D92FA7" w:rsidP="00366A3A">
      <w:pP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1</m:t>
              </m:r>
            </m:sub>
          </m:sSub>
          <m:r>
            <m:rPr>
              <m:sty m:val="p"/>
            </m:rPr>
            <w:rPr>
              <w:rFonts w:ascii="Cambria Math" w:hAnsi="Cambria Math"/>
            </w:rPr>
            <m:t>=</m:t>
          </m:r>
          <m:f>
            <m:fPr>
              <m:ctrlPr>
                <w:rPr>
                  <w:rFonts w:ascii="Cambria Math" w:hAnsi="Cambria Math"/>
                  <w:i/>
                  <w:iCs/>
                </w:rPr>
              </m:ctrlPr>
            </m:fPr>
            <m:num>
              <m:nary>
                <m:naryPr>
                  <m:chr m:val="∑"/>
                  <m:limLoc m:val="undOvr"/>
                  <m:ctrlPr>
                    <w:rPr>
                      <w:rFonts w:ascii="Cambria Math" w:hAnsi="Cambria Math"/>
                      <w:i/>
                      <w:iCs/>
                    </w:rPr>
                  </m:ctrlPr>
                </m:naryPr>
                <m:sub>
                  <m:r>
                    <w:rPr>
                      <w:rFonts w:ascii="Cambria Math" w:hAnsi="Cambria Math"/>
                    </w:rPr>
                    <m:t>t=2</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e>
              </m:nary>
            </m:num>
            <m:den>
              <m:r>
                <w:rPr>
                  <w:rFonts w:ascii="Cambria Math" w:hAnsi="Cambria Math"/>
                </w:rPr>
                <m:t>n</m:t>
              </m:r>
            </m:den>
          </m:f>
        </m:oMath>
      </m:oMathPara>
    </w:p>
    <w:p w14:paraId="5B3F394C" w14:textId="63EDB8E6" w:rsidR="00366A3A" w:rsidRDefault="00366A3A" w:rsidP="00366A3A">
      <w:r>
        <w:rPr>
          <w:iCs/>
        </w:rPr>
        <w:t xml:space="preserve">Note that the autocovariance at lag 1 is simply the covariance between observations </w:t>
      </w:r>
      <w:r w:rsidR="00401CB9">
        <w:rPr>
          <w:iCs/>
        </w:rPr>
        <w:t xml:space="preserve">that are </w:t>
      </w:r>
      <w:r>
        <w:rPr>
          <w:iCs/>
        </w:rPr>
        <w:t xml:space="preserve">one unit apart.  As we will discuss in detail in the next chapter, we will assume that </w:t>
      </w:r>
      <w:proofErr w:type="spellStart"/>
      <w:r>
        <w:rPr>
          <w:iCs/>
        </w:rPr>
        <w:t>X</w:t>
      </w:r>
      <w:r w:rsidRPr="00414D54">
        <w:rPr>
          <w:iCs/>
          <w:vertAlign w:val="subscript"/>
        </w:rPr>
        <w:t>t</w:t>
      </w:r>
      <w:proofErr w:type="spellEnd"/>
      <w:r>
        <w:rPr>
          <w:iCs/>
        </w:rPr>
        <w:t xml:space="preserve"> and </w:t>
      </w:r>
      <w:r w:rsidR="00414D54">
        <w:rPr>
          <w:iCs/>
        </w:rPr>
        <w:t xml:space="preserve">    </w:t>
      </w:r>
      <w:r>
        <w:rPr>
          <w:iCs/>
        </w:rPr>
        <w:t>X</w:t>
      </w:r>
      <w:r w:rsidRPr="00414D54">
        <w:rPr>
          <w:iCs/>
          <w:vertAlign w:val="subscript"/>
        </w:rPr>
        <w:t>1</w:t>
      </w:r>
      <w:r w:rsidR="00414D54">
        <w:rPr>
          <w:iCs/>
          <w:vertAlign w:val="subscript"/>
        </w:rPr>
        <w:t>-1</w:t>
      </w:r>
      <w:r>
        <w:rPr>
          <w:iCs/>
        </w:rPr>
        <w:t xml:space="preserve"> have the same mean (mu) which is reflected in the above definition </w:t>
      </w:r>
      <w:r w:rsidR="00D9020B">
        <w:rPr>
          <w:iCs/>
        </w:rPr>
        <w:t xml:space="preserve">of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401CB9">
        <w:rPr>
          <w:iCs/>
        </w:rPr>
        <w:t xml:space="preserve">, and estimated by </w:t>
      </w:r>
      <m:oMath>
        <m:acc>
          <m:accPr>
            <m:chr m:val="̅"/>
            <m:ctrlPr>
              <w:rPr>
                <w:rFonts w:ascii="Cambria Math" w:hAnsi="Cambria Math"/>
                <w:i/>
                <w:iCs/>
              </w:rPr>
            </m:ctrlPr>
          </m:accPr>
          <m:e>
            <m:r>
              <w:rPr>
                <w:rFonts w:ascii="Cambria Math" w:hAnsi="Cambria Math"/>
              </w:rPr>
              <m:t>x</m:t>
            </m:r>
          </m:e>
        </m:acc>
      </m:oMath>
      <w:r w:rsidR="00401CB9">
        <w:rPr>
          <w:iCs/>
        </w:rPr>
        <w:t xml:space="preserve"> in</w:t>
      </w:r>
      <w:r w:rsidR="00D9020B">
        <w:rPr>
          <w:iCs/>
        </w:rPr>
        <w:t xml:space="preserve"> the statistic</w:t>
      </w:r>
      <w:r w:rsidR="00401CB9">
        <w:rPr>
          <w:iCs/>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1</m:t>
            </m:r>
          </m:sub>
        </m:sSub>
      </m:oMath>
      <w:r w:rsidR="00401CB9">
        <w:t xml:space="preserve">.  </w:t>
      </w:r>
    </w:p>
    <w:p w14:paraId="2CB78DFD" w14:textId="2719D70C" w:rsidR="00401CB9" w:rsidRDefault="00401CB9" w:rsidP="00366A3A">
      <w:r>
        <w:lastRenderedPageBreak/>
        <w:t xml:space="preserve">As we will see in the forthcoming example, we run into similar issues with interpreting the autocovariance as we did with the covariance and will thus introduce </w:t>
      </w:r>
      <w:r w:rsidR="00D9020B">
        <w:t>a</w:t>
      </w:r>
      <w:r>
        <w:t xml:space="preserve"> standardized autocovariance which will call the </w:t>
      </w:r>
      <w:r w:rsidRPr="00D9020B">
        <w:rPr>
          <w:i/>
          <w:iCs/>
        </w:rPr>
        <w:t>autocorrelation</w:t>
      </w:r>
      <w:r>
        <w:t xml:space="preserve">.  The autocorrelation at lag 1 is denoted </w:t>
      </w:r>
      <m:oMath>
        <m:sSub>
          <m:sSubPr>
            <m:ctrlPr>
              <w:rPr>
                <w:rFonts w:ascii="Cambria Math" w:hAnsi="Cambria Math"/>
                <w:i/>
              </w:rPr>
            </m:ctrlPr>
          </m:sSubPr>
          <m:e>
            <m:r>
              <w:rPr>
                <w:rFonts w:ascii="Cambria Math" w:hAnsi="Cambria Math"/>
              </w:rPr>
              <m:t>ρ</m:t>
            </m:r>
          </m:e>
          <m:sub>
            <m:r>
              <w:rPr>
                <w:rFonts w:ascii="Cambria Math" w:hAnsi="Cambria Math"/>
              </w:rPr>
              <m:t>1</m:t>
            </m:r>
          </m:sub>
        </m:sSub>
      </m:oMath>
      <w:r w:rsidR="00C251E1">
        <w:t xml:space="preserve"> (pronounced “rho sub 1”) </w:t>
      </w:r>
      <w:r w:rsidR="00BE17BA">
        <w:t>and is defined as:</w:t>
      </w:r>
    </w:p>
    <w:p w14:paraId="0E9BEEB2" w14:textId="7099D314" w:rsidR="00401CB9" w:rsidRDefault="00D92FA7" w:rsidP="00401CB9">
      <m:oMathPara>
        <m:oMath>
          <m:sSub>
            <m:sSubPr>
              <m:ctrlPr>
                <w:rPr>
                  <w:rFonts w:ascii="Cambria Math" w:hAnsi="Cambria Math"/>
                  <w:i/>
                </w:rPr>
              </m:ctrlPr>
            </m:sSubPr>
            <m:e>
              <m:r>
                <w:rPr>
                  <w:rFonts w:ascii="Cambria Math" w:hAnsi="Cambria Math"/>
                </w:rPr>
                <m:t>ρ</m:t>
              </m:r>
            </m:e>
            <m:sub>
              <m:r>
                <w:rPr>
                  <w:rFonts w:ascii="Cambria Math" w:hAnsi="Cambria Math"/>
                </w:rPr>
                <m:t>1</m:t>
              </m:r>
            </m:sub>
          </m:sSub>
          <m:r>
            <w:rPr>
              <w:rFonts w:ascii="Cambria Math" w:hAnsi="Cambria Math"/>
            </w:rPr>
            <m:t>=Cor</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e>
          </m:d>
          <m:r>
            <w:rPr>
              <w:rFonts w:ascii="Cambria Math" w:hAnsi="Cambria Math"/>
            </w:rPr>
            <m:t>=</m:t>
          </m:r>
          <m:f>
            <m:fPr>
              <m:ctrlPr>
                <w:rPr>
                  <w:rFonts w:ascii="Cambria Math" w:hAnsi="Cambria Math"/>
                  <w:i/>
                  <w:iCs/>
                </w:rPr>
              </m:ctrlPr>
            </m:fPr>
            <m:num>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num>
            <m:den>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X</m:t>
                      </m:r>
                    </m:e>
                    <m:sub>
                      <m:r>
                        <w:rPr>
                          <w:rFonts w:ascii="Cambria Math" w:hAnsi="Cambria Math"/>
                        </w:rPr>
                        <m:t>t</m:t>
                      </m:r>
                    </m:sub>
                  </m:sSub>
                </m:sub>
              </m:sSub>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X</m:t>
                      </m:r>
                    </m:e>
                    <m:sub>
                      <m:r>
                        <w:rPr>
                          <w:rFonts w:ascii="Cambria Math" w:hAnsi="Cambria Math"/>
                        </w:rPr>
                        <m:t>t-1</m:t>
                      </m:r>
                    </m:sub>
                  </m:sSub>
                </m:sub>
              </m:sSub>
            </m:den>
          </m:f>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-μ)(</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-μ)</m:t>
                  </m:r>
                </m:e>
              </m:nary>
            </m:num>
            <m:den>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n</m:t>
              </m:r>
            </m:den>
          </m:f>
        </m:oMath>
      </m:oMathPara>
    </w:p>
    <w:p w14:paraId="70AB5643" w14:textId="03E69EF2" w:rsidR="00401CB9" w:rsidRDefault="00BE17BA" w:rsidP="00366A3A">
      <w:pPr>
        <w:rPr>
          <w:iCs/>
        </w:rPr>
      </w:pPr>
      <w:r>
        <w:rPr>
          <w:iCs/>
        </w:rPr>
        <w:t>This parameter is commonly estimated by</w:t>
      </w:r>
      <w:r w:rsidR="00D9020B">
        <w:rPr>
          <w:iCs/>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oMath>
      <w:r w:rsidR="00C251E1">
        <w:t xml:space="preserve"> (pronounced “rho hat sub one”)</w:t>
      </w:r>
      <w:r>
        <w:rPr>
          <w:iCs/>
        </w:rPr>
        <w:t>:</w:t>
      </w:r>
    </w:p>
    <w:p w14:paraId="2BA48C4A" w14:textId="70319799" w:rsidR="00BE17BA" w:rsidRPr="00BE17BA" w:rsidRDefault="00D92FA7" w:rsidP="00BE17BA">
      <w:pP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r>
            <w:rPr>
              <w:rFonts w:ascii="Cambria Math" w:hAnsi="Cambria Math"/>
            </w:rPr>
            <m:t>=</m:t>
          </m:r>
          <m:acc>
            <m:accPr>
              <m:ctrlPr>
                <w:rPr>
                  <w:rFonts w:ascii="Cambria Math" w:hAnsi="Cambria Math"/>
                  <w:i/>
                </w:rPr>
              </m:ctrlPr>
            </m:accPr>
            <m:e>
              <m:r>
                <w:rPr>
                  <w:rFonts w:ascii="Cambria Math" w:hAnsi="Cambria Math"/>
                </w:rPr>
                <m:t>Cor</m:t>
              </m:r>
            </m:e>
          </m:acc>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e>
          </m:d>
          <m:r>
            <w:rPr>
              <w:rFonts w:ascii="Cambria Math" w:hAnsi="Cambria Math"/>
            </w:rPr>
            <m:t>=</m:t>
          </m:r>
          <m:f>
            <m:fPr>
              <m:ctrlPr>
                <w:rPr>
                  <w:rFonts w:ascii="Cambria Math" w:hAnsi="Cambria Math"/>
                  <w:i/>
                  <w:iCs/>
                </w:rPr>
              </m:ctrlPr>
            </m:fPr>
            <m:num>
              <m:acc>
                <m:accPr>
                  <m:ctrlPr>
                    <w:rPr>
                      <w:rFonts w:ascii="Cambria Math" w:hAnsi="Cambria Math"/>
                      <w:i/>
                      <w:iCs/>
                    </w:rPr>
                  </m:ctrlPr>
                </m:accPr>
                <m:e>
                  <m:r>
                    <w:rPr>
                      <w:rFonts w:ascii="Cambria Math" w:hAnsi="Cambria Math"/>
                    </w:rPr>
                    <m:t>Cov</m:t>
                  </m:r>
                </m:e>
              </m:acc>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ctrlPr>
                    <w:rPr>
                      <w:rFonts w:ascii="Cambria Math" w:hAnsi="Cambria Math"/>
                      <w:i/>
                    </w:rPr>
                  </m:ctrlPr>
                </m:e>
              </m:d>
            </m:num>
            <m:den>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m:t>
                      </m:r>
                    </m:sub>
                  </m:sSub>
                </m:sub>
              </m:sSub>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t-1</m:t>
                      </m:r>
                    </m:sub>
                  </m:sSub>
                </m:sub>
              </m:sSub>
            </m:den>
          </m:f>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acc>
                        <m:accPr>
                          <m:chr m:val="̅"/>
                          <m:ctrlPr>
                            <w:rPr>
                              <w:rFonts w:ascii="Cambria Math" w:hAnsi="Cambria Math"/>
                              <w:i/>
                              <w:iCs/>
                            </w:rPr>
                          </m:ctrlPr>
                        </m:accPr>
                        <m:e>
                          <m:r>
                            <w:rPr>
                              <w:rFonts w:ascii="Cambria Math" w:hAnsi="Cambria Math"/>
                            </w:rPr>
                            <m:t>x</m:t>
                          </m:r>
                        </m:e>
                      </m:acc>
                    </m:e>
                  </m:d>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acc>
                        <m:accPr>
                          <m:chr m:val="̅"/>
                          <m:ctrlPr>
                            <w:rPr>
                              <w:rFonts w:ascii="Cambria Math" w:hAnsi="Cambria Math"/>
                              <w:i/>
                              <w:iCs/>
                            </w:rPr>
                          </m:ctrlPr>
                        </m:accPr>
                        <m:e>
                          <m:r>
                            <w:rPr>
                              <w:rFonts w:ascii="Cambria Math" w:hAnsi="Cambria Math"/>
                            </w:rPr>
                            <m:t>x</m:t>
                          </m:r>
                        </m:e>
                      </m:acc>
                    </m:e>
                  </m:d>
                </m:e>
              </m:nary>
            </m:num>
            <m:den>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n</m:t>
              </m:r>
            </m:den>
          </m:f>
        </m:oMath>
      </m:oMathPara>
    </w:p>
    <w:p w14:paraId="3FA59A01" w14:textId="4F11F666" w:rsidR="00BE17BA" w:rsidRDefault="00BE17BA" w:rsidP="00BE17BA"/>
    <w:p w14:paraId="1DCF0FF9" w14:textId="3C1C6DE9" w:rsidR="00BE17BA" w:rsidRDefault="00BE17BA" w:rsidP="00366A3A">
      <w:r>
        <w:t>Note here that it is assume</w:t>
      </w:r>
      <w:r w:rsidR="00BE66CA">
        <w:t>d</w:t>
      </w:r>
      <w:r>
        <w:t xml:space="preserve"> that </w:t>
      </w:r>
      <w:proofErr w:type="spellStart"/>
      <w:r>
        <w:t>X</w:t>
      </w:r>
      <w:r w:rsidRPr="008C4E23">
        <w:rPr>
          <w:vertAlign w:val="subscript"/>
        </w:rPr>
        <w:t>t</w:t>
      </w:r>
      <w:proofErr w:type="spellEnd"/>
      <w:r>
        <w:t xml:space="preserve"> and X</w:t>
      </w:r>
      <w:r w:rsidRPr="008C4E23">
        <w:rPr>
          <w:vertAlign w:val="subscript"/>
        </w:rPr>
        <w:t xml:space="preserve">t-1 </w:t>
      </w:r>
      <w:r w:rsidR="00BE66CA">
        <w:t xml:space="preserve">not only share the same mean </w:t>
      </w:r>
      <m:oMath>
        <m:r>
          <w:rPr>
            <w:rFonts w:ascii="Cambria Math" w:hAnsi="Cambria Math"/>
          </w:rPr>
          <m:t>μ</m:t>
        </m:r>
      </m:oMath>
      <w:r w:rsidR="00BE66CA">
        <w:t xml:space="preserve">, but the same standard deviation as well which is </w:t>
      </w:r>
      <w:r w:rsidR="00D9020B">
        <w:t xml:space="preserve">precisely </w:t>
      </w:r>
      <w:r w:rsidR="00BE66CA">
        <w:t xml:space="preserve">why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m:t>
                </m:r>
              </m:sub>
            </m:sSub>
          </m:sub>
        </m:sSub>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t-1</m:t>
                </m:r>
              </m:sub>
            </m:sSub>
          </m:sub>
        </m:sSub>
      </m:oMath>
      <w:r w:rsidR="00BE66CA">
        <w:t xml:space="preserve">= </w:t>
      </w:r>
      <m:oMath>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oMath>
      <w:r w:rsidR="00BE66CA">
        <w:t xml:space="preserve">in the above estimate.  We will talk much more in depth about this assumption in the next chapter. </w:t>
      </w:r>
    </w:p>
    <w:p w14:paraId="5D490532" w14:textId="77777777" w:rsidR="00BE66CA" w:rsidRPr="00BE66CA" w:rsidRDefault="00BE66CA" w:rsidP="00366A3A"/>
    <w:p w14:paraId="0C394C27" w14:textId="7B3ACC2A" w:rsidR="00070A7B" w:rsidRDefault="007C6D70" w:rsidP="00C720EE">
      <w:pPr>
        <w:widowControl w:val="0"/>
        <w:shd w:val="clear" w:color="auto" w:fill="FFFFFF"/>
        <w:autoSpaceDE w:val="0"/>
        <w:autoSpaceDN w:val="0"/>
        <w:adjustRightInd w:val="0"/>
        <w:rPr>
          <w:sz w:val="22"/>
          <w:szCs w:val="22"/>
        </w:rPr>
      </w:pPr>
      <w:r>
        <w:rPr>
          <w:sz w:val="22"/>
          <w:szCs w:val="22"/>
        </w:rPr>
        <w:t xml:space="preserve">Consider again the </w:t>
      </w:r>
      <w:r w:rsidR="00414D54">
        <w:rPr>
          <w:sz w:val="22"/>
          <w:szCs w:val="22"/>
        </w:rPr>
        <w:t>uncorrelated</w:t>
      </w:r>
      <w:r>
        <w:rPr>
          <w:sz w:val="22"/>
          <w:szCs w:val="22"/>
        </w:rPr>
        <w:t xml:space="preserve"> data represented in Fig </w:t>
      </w:r>
      <w:r w:rsidR="00344B72">
        <w:rPr>
          <w:sz w:val="22"/>
          <w:szCs w:val="22"/>
        </w:rPr>
        <w:t>2.</w:t>
      </w:r>
      <w:r>
        <w:rPr>
          <w:sz w:val="22"/>
          <w:szCs w:val="22"/>
        </w:rPr>
        <w:t xml:space="preserve">16a and b.  Figure </w:t>
      </w:r>
      <w:r w:rsidR="00344B72">
        <w:rPr>
          <w:sz w:val="22"/>
          <w:szCs w:val="22"/>
        </w:rPr>
        <w:t>2.</w:t>
      </w:r>
      <w:r>
        <w:rPr>
          <w:sz w:val="22"/>
          <w:szCs w:val="22"/>
        </w:rPr>
        <w:t>17a display</w:t>
      </w:r>
      <w:r w:rsidR="00C84DF7">
        <w:rPr>
          <w:sz w:val="22"/>
          <w:szCs w:val="22"/>
        </w:rPr>
        <w:t>s</w:t>
      </w:r>
      <w:r>
        <w:rPr>
          <w:sz w:val="22"/>
          <w:szCs w:val="22"/>
        </w:rPr>
        <w:t xml:space="preserve"> the first</w:t>
      </w:r>
      <w:r w:rsidR="00A85BA1">
        <w:rPr>
          <w:sz w:val="22"/>
          <w:szCs w:val="22"/>
        </w:rPr>
        <w:t xml:space="preserve"> </w:t>
      </w:r>
      <w:r>
        <w:rPr>
          <w:sz w:val="22"/>
          <w:szCs w:val="22"/>
        </w:rPr>
        <w:t>10 observations of this series and</w:t>
      </w:r>
      <w:r w:rsidR="00197BE8">
        <w:rPr>
          <w:sz w:val="22"/>
          <w:szCs w:val="22"/>
        </w:rPr>
        <w:t xml:space="preserve"> Figure </w:t>
      </w:r>
      <w:r w:rsidR="00344B72">
        <w:rPr>
          <w:sz w:val="22"/>
          <w:szCs w:val="22"/>
        </w:rPr>
        <w:t>2.</w:t>
      </w:r>
      <w:r w:rsidR="00197BE8">
        <w:rPr>
          <w:sz w:val="22"/>
          <w:szCs w:val="22"/>
        </w:rPr>
        <w:t>17b displays a chart</w:t>
      </w:r>
      <w:r>
        <w:rPr>
          <w:sz w:val="22"/>
          <w:szCs w:val="22"/>
        </w:rPr>
        <w:t xml:space="preserve"> that displays these values listed as nine ordered pairs of the form: (x</w:t>
      </w:r>
      <w:r w:rsidRPr="00414D54">
        <w:rPr>
          <w:sz w:val="22"/>
          <w:szCs w:val="22"/>
          <w:vertAlign w:val="subscript"/>
        </w:rPr>
        <w:t>t-1</w:t>
      </w:r>
      <w:r>
        <w:rPr>
          <w:sz w:val="22"/>
          <w:szCs w:val="22"/>
        </w:rPr>
        <w:t xml:space="preserve">, </w:t>
      </w:r>
      <w:proofErr w:type="spellStart"/>
      <w:r>
        <w:rPr>
          <w:sz w:val="22"/>
          <w:szCs w:val="22"/>
        </w:rPr>
        <w:t>x</w:t>
      </w:r>
      <w:r w:rsidRPr="00414D54">
        <w:rPr>
          <w:sz w:val="22"/>
          <w:szCs w:val="22"/>
          <w:vertAlign w:val="subscript"/>
        </w:rPr>
        <w:t>t</w:t>
      </w:r>
      <w:proofErr w:type="spellEnd"/>
      <w:r>
        <w:rPr>
          <w:sz w:val="22"/>
          <w:szCs w:val="22"/>
        </w:rPr>
        <w:t xml:space="preserve">).  </w:t>
      </w:r>
      <w:r w:rsidR="003A6A0F">
        <w:rPr>
          <w:sz w:val="22"/>
          <w:szCs w:val="22"/>
        </w:rPr>
        <w:t>Note that when k = 1 that we cannot pair the first observations since we do not have x</w:t>
      </w:r>
      <w:r w:rsidR="003A6A0F" w:rsidRPr="003A6A0F">
        <w:rPr>
          <w:sz w:val="22"/>
          <w:szCs w:val="22"/>
          <w:vertAlign w:val="subscript"/>
        </w:rPr>
        <w:t>t-</w:t>
      </w:r>
      <w:r w:rsidR="003A6A0F">
        <w:rPr>
          <w:sz w:val="22"/>
          <w:szCs w:val="22"/>
          <w:vertAlign w:val="subscript"/>
        </w:rPr>
        <w:t>1</w:t>
      </w:r>
      <w:r w:rsidR="003A6A0F">
        <w:rPr>
          <w:sz w:val="22"/>
          <w:szCs w:val="22"/>
        </w:rPr>
        <w:t xml:space="preserve"> when t = 1.  </w:t>
      </w:r>
      <w:r w:rsidR="00197BE8">
        <w:rPr>
          <w:sz w:val="22"/>
          <w:szCs w:val="22"/>
        </w:rPr>
        <w:t xml:space="preserve">Take a moment and inspect </w:t>
      </w:r>
      <w:r w:rsidR="00BD7E75">
        <w:rPr>
          <w:sz w:val="22"/>
          <w:szCs w:val="22"/>
        </w:rPr>
        <w:t xml:space="preserve">Figure 2.17b and note </w:t>
      </w:r>
      <w:r w:rsidR="00197BE8">
        <w:rPr>
          <w:sz w:val="22"/>
          <w:szCs w:val="22"/>
        </w:rPr>
        <w:t xml:space="preserve">the </w:t>
      </w:r>
      <w:r w:rsidR="00074CA3">
        <w:rPr>
          <w:sz w:val="22"/>
          <w:szCs w:val="22"/>
        </w:rPr>
        <w:t xml:space="preserve">fact </w:t>
      </w:r>
      <w:r w:rsidR="00197BE8">
        <w:rPr>
          <w:sz w:val="22"/>
          <w:szCs w:val="22"/>
        </w:rPr>
        <w:t>that each pair consists of an observation (</w:t>
      </w:r>
      <w:proofErr w:type="spellStart"/>
      <w:r w:rsidR="00197BE8">
        <w:rPr>
          <w:sz w:val="22"/>
          <w:szCs w:val="22"/>
        </w:rPr>
        <w:t>x</w:t>
      </w:r>
      <w:r w:rsidR="00197BE8" w:rsidRPr="00414D54">
        <w:rPr>
          <w:sz w:val="22"/>
          <w:szCs w:val="22"/>
          <w:vertAlign w:val="subscript"/>
        </w:rPr>
        <w:t>t</w:t>
      </w:r>
      <w:proofErr w:type="spellEnd"/>
      <w:r w:rsidR="00197BE8">
        <w:rPr>
          <w:sz w:val="22"/>
          <w:szCs w:val="22"/>
        </w:rPr>
        <w:t xml:space="preserve">) and the observation </w:t>
      </w:r>
      <w:proofErr w:type="gramStart"/>
      <w:r w:rsidR="00197BE8">
        <w:rPr>
          <w:sz w:val="22"/>
          <w:szCs w:val="22"/>
        </w:rPr>
        <w:t>one time</w:t>
      </w:r>
      <w:proofErr w:type="gramEnd"/>
      <w:r w:rsidR="00197BE8">
        <w:rPr>
          <w:sz w:val="22"/>
          <w:szCs w:val="22"/>
        </w:rPr>
        <w:t xml:space="preserve"> unit before it (x</w:t>
      </w:r>
      <w:r w:rsidR="00197BE8" w:rsidRPr="00414D54">
        <w:rPr>
          <w:sz w:val="22"/>
          <w:szCs w:val="22"/>
          <w:vertAlign w:val="subscript"/>
        </w:rPr>
        <w:t>t-1</w:t>
      </w:r>
      <w:r w:rsidR="00197BE8">
        <w:rPr>
          <w:sz w:val="22"/>
          <w:szCs w:val="22"/>
        </w:rPr>
        <w:t xml:space="preserve">).  </w:t>
      </w:r>
      <w:r w:rsidR="00074CA3">
        <w:rPr>
          <w:sz w:val="22"/>
          <w:szCs w:val="22"/>
        </w:rPr>
        <w:t xml:space="preserve">Figure </w:t>
      </w:r>
      <w:r w:rsidR="00344B72">
        <w:rPr>
          <w:sz w:val="22"/>
          <w:szCs w:val="22"/>
        </w:rPr>
        <w:t>2.</w:t>
      </w:r>
      <w:r w:rsidR="00074CA3">
        <w:rPr>
          <w:sz w:val="22"/>
          <w:szCs w:val="22"/>
        </w:rPr>
        <w:t>17</w:t>
      </w:r>
      <w:r w:rsidR="00BD7E75">
        <w:rPr>
          <w:sz w:val="22"/>
          <w:szCs w:val="22"/>
        </w:rPr>
        <w:t>c</w:t>
      </w:r>
      <w:r w:rsidR="00074CA3">
        <w:rPr>
          <w:sz w:val="22"/>
          <w:szCs w:val="22"/>
        </w:rPr>
        <w:t xml:space="preserve"> show</w:t>
      </w:r>
      <w:r w:rsidR="00BD7E75">
        <w:rPr>
          <w:sz w:val="22"/>
          <w:szCs w:val="22"/>
        </w:rPr>
        <w:t>s</w:t>
      </w:r>
      <w:r w:rsidR="00074CA3">
        <w:rPr>
          <w:sz w:val="22"/>
          <w:szCs w:val="22"/>
        </w:rPr>
        <w:t xml:space="preserve"> the scatterplot of all 99 ordered pairs using </w:t>
      </w:r>
      <w:r w:rsidR="007F7C77">
        <w:rPr>
          <w:sz w:val="22"/>
          <w:szCs w:val="22"/>
        </w:rPr>
        <w:t>all</w:t>
      </w:r>
      <w:r w:rsidR="00074CA3">
        <w:rPr>
          <w:sz w:val="22"/>
          <w:szCs w:val="22"/>
        </w:rPr>
        <w:t xml:space="preserve"> 100 data points.  Note the </w:t>
      </w:r>
      <w:r w:rsidR="0099396C">
        <w:rPr>
          <w:sz w:val="22"/>
          <w:szCs w:val="22"/>
        </w:rPr>
        <w:t>scatterplot of all 99 ordered pairs</w:t>
      </w:r>
      <w:r w:rsidR="00074CA3">
        <w:rPr>
          <w:sz w:val="22"/>
          <w:szCs w:val="22"/>
        </w:rPr>
        <w:t xml:space="preserve"> (Figure </w:t>
      </w:r>
      <w:r w:rsidR="00344B72">
        <w:rPr>
          <w:sz w:val="22"/>
          <w:szCs w:val="22"/>
        </w:rPr>
        <w:t>2.</w:t>
      </w:r>
      <w:r w:rsidR="00074CA3">
        <w:rPr>
          <w:sz w:val="22"/>
          <w:szCs w:val="22"/>
        </w:rPr>
        <w:t>17</w:t>
      </w:r>
      <w:r w:rsidR="00BD7E75">
        <w:rPr>
          <w:sz w:val="22"/>
          <w:szCs w:val="22"/>
        </w:rPr>
        <w:t>c</w:t>
      </w:r>
      <w:r w:rsidR="00074CA3">
        <w:rPr>
          <w:sz w:val="22"/>
          <w:szCs w:val="22"/>
        </w:rPr>
        <w:t>) shows that for low and high values of X</w:t>
      </w:r>
      <w:r w:rsidR="00074CA3" w:rsidRPr="00414D54">
        <w:rPr>
          <w:sz w:val="22"/>
          <w:szCs w:val="22"/>
          <w:vertAlign w:val="subscript"/>
        </w:rPr>
        <w:t>t-1</w:t>
      </w:r>
      <w:r w:rsidR="00074CA3">
        <w:rPr>
          <w:sz w:val="22"/>
          <w:szCs w:val="22"/>
        </w:rPr>
        <w:t xml:space="preserve"> we observe low and high values of </w:t>
      </w:r>
      <w:proofErr w:type="spellStart"/>
      <w:r w:rsidR="00074CA3">
        <w:rPr>
          <w:sz w:val="22"/>
          <w:szCs w:val="22"/>
        </w:rPr>
        <w:t>X</w:t>
      </w:r>
      <w:r w:rsidR="00074CA3" w:rsidRPr="00414D54">
        <w:rPr>
          <w:sz w:val="22"/>
          <w:szCs w:val="22"/>
          <w:vertAlign w:val="subscript"/>
        </w:rPr>
        <w:t>t</w:t>
      </w:r>
      <w:r w:rsidR="00074CA3">
        <w:rPr>
          <w:sz w:val="22"/>
          <w:szCs w:val="22"/>
        </w:rPr>
        <w:t>.</w:t>
      </w:r>
      <w:proofErr w:type="spellEnd"/>
      <w:r w:rsidR="00074CA3">
        <w:rPr>
          <w:sz w:val="22"/>
          <w:szCs w:val="22"/>
        </w:rPr>
        <w:t xml:space="preserve">  This is reflected in the autocovariance and autocorrelation that are </w:t>
      </w:r>
      <w:r w:rsidR="00BD7E75">
        <w:rPr>
          <w:sz w:val="22"/>
          <w:szCs w:val="22"/>
        </w:rPr>
        <w:t xml:space="preserve">to the right </w:t>
      </w:r>
      <w:r w:rsidR="00074CA3">
        <w:rPr>
          <w:sz w:val="22"/>
          <w:szCs w:val="22"/>
        </w:rPr>
        <w:t xml:space="preserve">the plot in Figure </w:t>
      </w:r>
      <w:r w:rsidR="00344B72">
        <w:rPr>
          <w:sz w:val="22"/>
          <w:szCs w:val="22"/>
        </w:rPr>
        <w:t>2.</w:t>
      </w:r>
      <w:r w:rsidR="00074CA3">
        <w:rPr>
          <w:sz w:val="22"/>
          <w:szCs w:val="22"/>
        </w:rPr>
        <w:t>17</w:t>
      </w:r>
      <w:r w:rsidR="00BD7E75">
        <w:rPr>
          <w:sz w:val="22"/>
          <w:szCs w:val="22"/>
        </w:rPr>
        <w:t>c</w:t>
      </w:r>
      <w:r w:rsidR="00074CA3">
        <w:rPr>
          <w:sz w:val="22"/>
          <w:szCs w:val="22"/>
        </w:rPr>
        <w:t xml:space="preserve">.  </w:t>
      </w:r>
      <w:r w:rsidR="0099396C">
        <w:rPr>
          <w:sz w:val="22"/>
          <w:szCs w:val="22"/>
        </w:rPr>
        <w:t xml:space="preserve"> Note that while it</w:t>
      </w:r>
      <w:r w:rsidR="009374A7">
        <w:rPr>
          <w:sz w:val="22"/>
          <w:szCs w:val="22"/>
        </w:rPr>
        <w:t xml:space="preserve"> may be </w:t>
      </w:r>
      <w:r w:rsidR="0099396C">
        <w:rPr>
          <w:sz w:val="22"/>
          <w:szCs w:val="22"/>
        </w:rPr>
        <w:t xml:space="preserve">difficult to interpret the autocovariance, the autocorrelation is close to 0 as we would expect with </w:t>
      </w:r>
      <w:r w:rsidR="004C554D">
        <w:rPr>
          <w:iCs/>
        </w:rPr>
        <w:t>uncorrelated</w:t>
      </w:r>
      <w:r w:rsidR="004C554D">
        <w:rPr>
          <w:sz w:val="22"/>
          <w:szCs w:val="22"/>
        </w:rPr>
        <w:t xml:space="preserve"> </w:t>
      </w:r>
      <w:r w:rsidR="0099396C">
        <w:rPr>
          <w:sz w:val="22"/>
          <w:szCs w:val="22"/>
        </w:rPr>
        <w:t xml:space="preserve">data.  </w:t>
      </w:r>
    </w:p>
    <w:p w14:paraId="7E374FB6" w14:textId="0531DD90" w:rsidR="0099396C" w:rsidRDefault="0099396C" w:rsidP="00C720EE">
      <w:pPr>
        <w:widowControl w:val="0"/>
        <w:shd w:val="clear" w:color="auto" w:fill="FFFFFF"/>
        <w:autoSpaceDE w:val="0"/>
        <w:autoSpaceDN w:val="0"/>
        <w:adjustRightInd w:val="0"/>
        <w:rPr>
          <w:sz w:val="22"/>
          <w:szCs w:val="22"/>
        </w:rPr>
      </w:pPr>
    </w:p>
    <w:tbl>
      <w:tblPr>
        <w:tblStyle w:val="TableGrid"/>
        <w:tblW w:w="458.75pt" w:type="dxa"/>
        <w:tblLayout w:type="fixed"/>
        <w:tblLook w:firstRow="1" w:lastRow="0" w:firstColumn="1" w:lastColumn="0" w:noHBand="0" w:noVBand="1"/>
      </w:tblPr>
      <w:tblGrid>
        <w:gridCol w:w="1615"/>
        <w:gridCol w:w="2700"/>
        <w:gridCol w:w="4860"/>
      </w:tblGrid>
      <w:tr w:rsidR="00BD7E75" w14:paraId="177207F3" w14:textId="77777777" w:rsidTr="00BD7E75">
        <w:trPr>
          <w:trHeight w:val="2033"/>
        </w:trPr>
        <w:tc>
          <w:tcPr>
            <w:tcW w:w="80.75pt" w:type="dxa"/>
          </w:tcPr>
          <w:p w14:paraId="354ECB50" w14:textId="4AF68AA4" w:rsidR="00BD7E75" w:rsidRDefault="00BD7E75" w:rsidP="003348CF">
            <w:pPr>
              <w:widowControl w:val="0"/>
              <w:autoSpaceDE w:val="0"/>
              <w:autoSpaceDN w:val="0"/>
              <w:adjustRightInd w:val="0"/>
              <w:jc w:val="center"/>
              <w:rPr>
                <w:sz w:val="22"/>
                <w:szCs w:val="22"/>
              </w:rPr>
            </w:pPr>
            <w:r>
              <w:rPr>
                <w:sz w:val="22"/>
                <w:szCs w:val="22"/>
              </w:rPr>
              <w:t xml:space="preserve">a.  </w:t>
            </w:r>
            <w:r w:rsidR="007A6036" w:rsidRPr="007A6036">
              <w:rPr>
                <w:noProof/>
                <w:sz w:val="22"/>
                <w:szCs w:val="22"/>
              </w:rPr>
              <w:drawing>
                <wp:inline distT="0" distB="0" distL="0" distR="0" wp14:anchorId="6F318274" wp14:editId="3BD8F050">
                  <wp:extent cx="490996" cy="1231153"/>
                  <wp:effectExtent l="0" t="0" r="4445" b="1270"/>
                  <wp:docPr id="40" name="Picture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8"/>
                          <a:stretch>
                            <a:fillRect/>
                          </a:stretch>
                        </pic:blipFill>
                        <pic:spPr>
                          <a:xfrm>
                            <a:off x="0" y="0"/>
                            <a:ext cx="532847" cy="1336092"/>
                          </a:xfrm>
                          <a:prstGeom prst="rect">
                            <a:avLst/>
                          </a:prstGeom>
                        </pic:spPr>
                      </pic:pic>
                    </a:graphicData>
                  </a:graphic>
                </wp:inline>
              </w:drawing>
            </w:r>
            <w:r>
              <w:rPr>
                <w:noProof/>
              </w:rPr>
              <w:t xml:space="preserve"> </w:t>
            </w:r>
          </w:p>
        </w:tc>
        <w:tc>
          <w:tcPr>
            <w:tcW w:w="135pt" w:type="dxa"/>
          </w:tcPr>
          <w:p w14:paraId="44CB6BB1" w14:textId="7B98645F" w:rsidR="00BD7E75" w:rsidRDefault="00BD7E75" w:rsidP="003348CF">
            <w:pPr>
              <w:widowControl w:val="0"/>
              <w:autoSpaceDE w:val="0"/>
              <w:autoSpaceDN w:val="0"/>
              <w:adjustRightInd w:val="0"/>
              <w:jc w:val="center"/>
              <w:rPr>
                <w:sz w:val="22"/>
                <w:szCs w:val="22"/>
              </w:rPr>
            </w:pPr>
            <w:r>
              <w:rPr>
                <w:sz w:val="22"/>
                <w:szCs w:val="22"/>
              </w:rPr>
              <w:t>b.</w:t>
            </w:r>
            <w:r w:rsidR="007A6036">
              <w:rPr>
                <w:noProof/>
              </w:rPr>
              <w:t xml:space="preserve"> </w:t>
            </w:r>
            <w:r w:rsidR="007A6036" w:rsidRPr="007A6036">
              <w:rPr>
                <w:noProof/>
                <w:sz w:val="22"/>
                <w:szCs w:val="22"/>
              </w:rPr>
              <w:drawing>
                <wp:inline distT="0" distB="0" distL="0" distR="0" wp14:anchorId="67D680BD" wp14:editId="725643EF">
                  <wp:extent cx="808085" cy="1226820"/>
                  <wp:effectExtent l="0" t="0" r="5080" b="5080"/>
                  <wp:docPr id="39" name="Picture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831824" cy="1262860"/>
                          </a:xfrm>
                          <a:prstGeom prst="rect">
                            <a:avLst/>
                          </a:prstGeom>
                        </pic:spPr>
                      </pic:pic>
                    </a:graphicData>
                  </a:graphic>
                </wp:inline>
              </w:drawing>
            </w:r>
          </w:p>
        </w:tc>
        <w:tc>
          <w:tcPr>
            <w:tcW w:w="243pt" w:type="dxa"/>
            <w:vAlign w:val="center"/>
          </w:tcPr>
          <w:p w14:paraId="561FA7B7" w14:textId="62536C93" w:rsidR="00BD7E75" w:rsidRDefault="00A20257" w:rsidP="00BD7E75">
            <w:pPr>
              <w:widowControl w:val="0"/>
              <w:autoSpaceDE w:val="0"/>
              <w:autoSpaceDN w:val="0"/>
              <w:adjustRightInd w:val="0"/>
              <w:jc w:val="center"/>
              <w:rPr>
                <w:sz w:val="22"/>
                <w:szCs w:val="22"/>
              </w:rPr>
            </w:pPr>
            <w:r>
              <w:rPr>
                <w:sz w:val="22"/>
                <w:szCs w:val="22"/>
              </w:rPr>
              <w:t>c.</w:t>
            </w:r>
            <w:r w:rsidR="00BD7E75" w:rsidRPr="00B476D1">
              <w:rPr>
                <w:noProof/>
                <w:sz w:val="22"/>
                <w:szCs w:val="22"/>
              </w:rPr>
              <w:drawing>
                <wp:inline distT="0" distB="0" distL="0" distR="0" wp14:anchorId="31A36189" wp14:editId="2DB31680">
                  <wp:extent cx="1501726" cy="1226820"/>
                  <wp:effectExtent l="0" t="0" r="0" b="508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626608" cy="1328841"/>
                          </a:xfrm>
                          <a:prstGeom prst="rect">
                            <a:avLst/>
                          </a:prstGeom>
                        </pic:spPr>
                      </pic:pic>
                    </a:graphicData>
                  </a:graphic>
                </wp:inline>
              </w:drawing>
            </w:r>
            <w:r w:rsidR="00BD7E75" w:rsidRPr="009374A7">
              <w:rPr>
                <w:noProof/>
                <w:sz w:val="22"/>
                <w:szCs w:val="22"/>
              </w:rPr>
              <w:drawing>
                <wp:inline distT="0" distB="0" distL="0" distR="0" wp14:anchorId="2DB9E3F4" wp14:editId="77441C59">
                  <wp:extent cx="836023" cy="446840"/>
                  <wp:effectExtent l="0" t="0" r="2540" b="0"/>
                  <wp:docPr id="57" name="Picture 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852344" cy="455563"/>
                          </a:xfrm>
                          <a:prstGeom prst="rect">
                            <a:avLst/>
                          </a:prstGeom>
                        </pic:spPr>
                      </pic:pic>
                    </a:graphicData>
                  </a:graphic>
                </wp:inline>
              </w:drawing>
            </w:r>
          </w:p>
        </w:tc>
      </w:tr>
      <w:tr w:rsidR="00AB480E" w14:paraId="71706214" w14:textId="77777777" w:rsidTr="00197BE8">
        <w:tc>
          <w:tcPr>
            <w:tcW w:w="458.75pt" w:type="dxa"/>
            <w:gridSpan w:val="3"/>
          </w:tcPr>
          <w:p w14:paraId="728B9F6F" w14:textId="14F1FFD9" w:rsidR="00AB480E" w:rsidRDefault="00AB480E" w:rsidP="00C720EE">
            <w:pPr>
              <w:widowControl w:val="0"/>
              <w:autoSpaceDE w:val="0"/>
              <w:autoSpaceDN w:val="0"/>
              <w:adjustRightInd w:val="0"/>
              <w:rPr>
                <w:sz w:val="22"/>
                <w:szCs w:val="22"/>
              </w:rPr>
            </w:pPr>
            <w:r>
              <w:rPr>
                <w:sz w:val="22"/>
                <w:szCs w:val="22"/>
              </w:rPr>
              <w:t xml:space="preserve">Fig </w:t>
            </w:r>
            <w:r w:rsidR="00344B72">
              <w:rPr>
                <w:sz w:val="22"/>
                <w:szCs w:val="22"/>
              </w:rPr>
              <w:t>2</w:t>
            </w:r>
            <w:r>
              <w:rPr>
                <w:sz w:val="22"/>
                <w:szCs w:val="22"/>
              </w:rPr>
              <w:t>.17a -</w:t>
            </w:r>
            <w:r w:rsidR="00BD7E75">
              <w:rPr>
                <w:sz w:val="22"/>
                <w:szCs w:val="22"/>
              </w:rPr>
              <w:t>c</w:t>
            </w:r>
          </w:p>
        </w:tc>
      </w:tr>
    </w:tbl>
    <w:p w14:paraId="2299EA54" w14:textId="77777777" w:rsidR="00AB480E" w:rsidRDefault="00AB480E" w:rsidP="00C720EE">
      <w:pPr>
        <w:widowControl w:val="0"/>
        <w:shd w:val="clear" w:color="auto" w:fill="FFFFFF"/>
        <w:autoSpaceDE w:val="0"/>
        <w:autoSpaceDN w:val="0"/>
        <w:adjustRightInd w:val="0"/>
        <w:rPr>
          <w:sz w:val="22"/>
          <w:szCs w:val="22"/>
        </w:rPr>
      </w:pPr>
    </w:p>
    <w:p w14:paraId="556B9806" w14:textId="3702B709" w:rsidR="001052C2" w:rsidRDefault="0099396C" w:rsidP="00C720EE">
      <w:pPr>
        <w:widowControl w:val="0"/>
        <w:shd w:val="clear" w:color="auto" w:fill="FFFFFF"/>
        <w:autoSpaceDE w:val="0"/>
        <w:autoSpaceDN w:val="0"/>
        <w:adjustRightInd w:val="0"/>
        <w:rPr>
          <w:sz w:val="22"/>
          <w:szCs w:val="22"/>
        </w:rPr>
      </w:pPr>
      <w:r>
        <w:rPr>
          <w:sz w:val="22"/>
          <w:szCs w:val="22"/>
        </w:rPr>
        <w:t>Next, let’s</w:t>
      </w:r>
      <w:r w:rsidR="00B778BD">
        <w:rPr>
          <w:sz w:val="22"/>
          <w:szCs w:val="22"/>
        </w:rPr>
        <w:t xml:space="preserve"> look at the data we believe to be serially correlated </w:t>
      </w:r>
      <w:r w:rsidR="00414D54">
        <w:rPr>
          <w:sz w:val="22"/>
          <w:szCs w:val="22"/>
        </w:rPr>
        <w:t xml:space="preserve">which are </w:t>
      </w:r>
      <w:r w:rsidR="00B778BD">
        <w:rPr>
          <w:sz w:val="22"/>
          <w:szCs w:val="22"/>
        </w:rPr>
        <w:t xml:space="preserve">displayed in Fig </w:t>
      </w:r>
      <w:r w:rsidR="00344B72">
        <w:rPr>
          <w:sz w:val="22"/>
          <w:szCs w:val="22"/>
        </w:rPr>
        <w:t>2.</w:t>
      </w:r>
      <w:r w:rsidR="00B778BD">
        <w:rPr>
          <w:sz w:val="22"/>
          <w:szCs w:val="22"/>
        </w:rPr>
        <w:t xml:space="preserve">16c and d.  Fig </w:t>
      </w:r>
      <w:r w:rsidR="00344B72">
        <w:rPr>
          <w:sz w:val="22"/>
          <w:szCs w:val="22"/>
        </w:rPr>
        <w:t>2.</w:t>
      </w:r>
      <w:r w:rsidR="00B778BD">
        <w:rPr>
          <w:sz w:val="22"/>
          <w:szCs w:val="22"/>
        </w:rPr>
        <w:t>18a displays the first</w:t>
      </w:r>
      <w:r w:rsidR="001052C2">
        <w:rPr>
          <w:sz w:val="22"/>
          <w:szCs w:val="22"/>
        </w:rPr>
        <w:t xml:space="preserve"> </w:t>
      </w:r>
      <w:r w:rsidR="00B778BD">
        <w:rPr>
          <w:sz w:val="22"/>
          <w:szCs w:val="22"/>
        </w:rPr>
        <w:t xml:space="preserve">10 </w:t>
      </w:r>
      <w:r w:rsidR="00750E9C">
        <w:rPr>
          <w:sz w:val="22"/>
          <w:szCs w:val="22"/>
        </w:rPr>
        <w:t xml:space="preserve">observations while Figure </w:t>
      </w:r>
      <w:r w:rsidR="00344B72">
        <w:rPr>
          <w:sz w:val="22"/>
          <w:szCs w:val="22"/>
        </w:rPr>
        <w:t>2.</w:t>
      </w:r>
      <w:r w:rsidR="00750E9C">
        <w:rPr>
          <w:sz w:val="22"/>
          <w:szCs w:val="22"/>
        </w:rPr>
        <w:t xml:space="preserve">18b shows the corresponding first 9 </w:t>
      </w:r>
      <w:r w:rsidR="00B778BD">
        <w:rPr>
          <w:sz w:val="22"/>
          <w:szCs w:val="22"/>
        </w:rPr>
        <w:t>ordered pairs</w:t>
      </w:r>
      <w:r w:rsidR="00750E9C">
        <w:rPr>
          <w:sz w:val="22"/>
          <w:szCs w:val="22"/>
        </w:rPr>
        <w:t xml:space="preserve"> of </w:t>
      </w:r>
      <w:proofErr w:type="gramStart"/>
      <w:r w:rsidR="00750E9C">
        <w:rPr>
          <w:sz w:val="22"/>
          <w:szCs w:val="22"/>
        </w:rPr>
        <w:t>lag</w:t>
      </w:r>
      <w:proofErr w:type="gramEnd"/>
      <w:r w:rsidR="00750E9C">
        <w:rPr>
          <w:sz w:val="22"/>
          <w:szCs w:val="22"/>
        </w:rPr>
        <w:t xml:space="preserve"> </w:t>
      </w:r>
      <w:r w:rsidR="00344B72">
        <w:rPr>
          <w:sz w:val="22"/>
          <w:szCs w:val="22"/>
        </w:rPr>
        <w:t>1.</w:t>
      </w:r>
      <w:r w:rsidR="00B778BD">
        <w:rPr>
          <w:sz w:val="22"/>
          <w:szCs w:val="22"/>
        </w:rPr>
        <w:t xml:space="preserve">  </w:t>
      </w:r>
      <w:r w:rsidR="003A6A0F">
        <w:rPr>
          <w:sz w:val="22"/>
          <w:szCs w:val="22"/>
        </w:rPr>
        <w:t>(Note again, that when k = 1 that we cannot pair the first observations since we do not have x</w:t>
      </w:r>
      <w:r w:rsidR="003A6A0F" w:rsidRPr="003A6A0F">
        <w:rPr>
          <w:sz w:val="22"/>
          <w:szCs w:val="22"/>
          <w:vertAlign w:val="subscript"/>
        </w:rPr>
        <w:t>t-</w:t>
      </w:r>
      <w:r w:rsidR="003A6A0F">
        <w:rPr>
          <w:sz w:val="22"/>
          <w:szCs w:val="22"/>
          <w:vertAlign w:val="subscript"/>
        </w:rPr>
        <w:t>1</w:t>
      </w:r>
      <w:r w:rsidR="003A6A0F">
        <w:rPr>
          <w:sz w:val="22"/>
          <w:szCs w:val="22"/>
        </w:rPr>
        <w:t xml:space="preserve"> when t = 1.)  In contrast to the </w:t>
      </w:r>
      <w:r w:rsidR="004C554D">
        <w:rPr>
          <w:iCs/>
        </w:rPr>
        <w:t>uncorrelated</w:t>
      </w:r>
      <w:r w:rsidR="004C554D">
        <w:rPr>
          <w:sz w:val="22"/>
          <w:szCs w:val="22"/>
        </w:rPr>
        <w:t xml:space="preserve"> </w:t>
      </w:r>
      <w:r w:rsidR="003A6A0F">
        <w:rPr>
          <w:sz w:val="22"/>
          <w:szCs w:val="22"/>
        </w:rPr>
        <w:t>case, this time,</w:t>
      </w:r>
      <w:r w:rsidR="00B778BD">
        <w:rPr>
          <w:sz w:val="22"/>
          <w:szCs w:val="22"/>
        </w:rPr>
        <w:t xml:space="preserve"> high values of X</w:t>
      </w:r>
      <w:r w:rsidR="00B778BD" w:rsidRPr="00EB1DB3">
        <w:rPr>
          <w:sz w:val="22"/>
          <w:szCs w:val="22"/>
          <w:vertAlign w:val="subscript"/>
        </w:rPr>
        <w:t xml:space="preserve">t-1 </w:t>
      </w:r>
      <w:r w:rsidR="00B778BD">
        <w:rPr>
          <w:sz w:val="22"/>
          <w:szCs w:val="22"/>
        </w:rPr>
        <w:t>tend to be followed by relatively high values of the next observation (</w:t>
      </w:r>
      <w:proofErr w:type="spellStart"/>
      <w:r w:rsidR="00B778BD">
        <w:rPr>
          <w:sz w:val="22"/>
          <w:szCs w:val="22"/>
        </w:rPr>
        <w:t>X</w:t>
      </w:r>
      <w:r w:rsidR="00B778BD" w:rsidRPr="00EB1DB3">
        <w:rPr>
          <w:sz w:val="22"/>
          <w:szCs w:val="22"/>
          <w:vertAlign w:val="subscript"/>
        </w:rPr>
        <w:t>t</w:t>
      </w:r>
      <w:proofErr w:type="spellEnd"/>
      <w:r w:rsidR="00B778BD">
        <w:rPr>
          <w:sz w:val="22"/>
          <w:szCs w:val="22"/>
        </w:rPr>
        <w:t>) and low values of X</w:t>
      </w:r>
      <w:r w:rsidR="00B778BD" w:rsidRPr="00EB1DB3">
        <w:rPr>
          <w:sz w:val="22"/>
          <w:szCs w:val="22"/>
          <w:vertAlign w:val="subscript"/>
        </w:rPr>
        <w:t xml:space="preserve">t-1 </w:t>
      </w:r>
      <w:r w:rsidR="00B778BD">
        <w:rPr>
          <w:sz w:val="22"/>
          <w:szCs w:val="22"/>
        </w:rPr>
        <w:t>tend to be followed by relatively low values of the next observation (</w:t>
      </w:r>
      <w:proofErr w:type="spellStart"/>
      <w:r w:rsidR="00B778BD">
        <w:rPr>
          <w:sz w:val="22"/>
          <w:szCs w:val="22"/>
        </w:rPr>
        <w:t>X</w:t>
      </w:r>
      <w:r w:rsidR="00B778BD" w:rsidRPr="00EB1DB3">
        <w:rPr>
          <w:sz w:val="22"/>
          <w:szCs w:val="22"/>
          <w:vertAlign w:val="subscript"/>
        </w:rPr>
        <w:t>t</w:t>
      </w:r>
      <w:proofErr w:type="spellEnd"/>
      <w:r w:rsidR="00B778BD">
        <w:rPr>
          <w:sz w:val="22"/>
          <w:szCs w:val="22"/>
        </w:rPr>
        <w:t xml:space="preserve">).  This behavior will result in a positive autocovariance and autocorrelation which </w:t>
      </w:r>
      <w:r w:rsidR="00A20257">
        <w:rPr>
          <w:sz w:val="22"/>
          <w:szCs w:val="22"/>
        </w:rPr>
        <w:t xml:space="preserve">is illustrated </w:t>
      </w:r>
      <w:r w:rsidR="00B778BD">
        <w:rPr>
          <w:sz w:val="22"/>
          <w:szCs w:val="22"/>
        </w:rPr>
        <w:t>in the scatterplot of</w:t>
      </w:r>
      <w:r w:rsidR="00A20257">
        <w:rPr>
          <w:sz w:val="22"/>
          <w:szCs w:val="22"/>
        </w:rPr>
        <w:t xml:space="preserve"> </w:t>
      </w:r>
      <w:r w:rsidR="00892C96">
        <w:rPr>
          <w:sz w:val="22"/>
          <w:szCs w:val="22"/>
        </w:rPr>
        <w:t xml:space="preserve">the full series </w:t>
      </w:r>
      <w:r w:rsidR="00A20257">
        <w:rPr>
          <w:sz w:val="22"/>
          <w:szCs w:val="22"/>
        </w:rPr>
        <w:t>and its</w:t>
      </w:r>
      <w:r w:rsidR="00892C96">
        <w:rPr>
          <w:sz w:val="22"/>
          <w:szCs w:val="22"/>
        </w:rPr>
        <w:t xml:space="preserve"> corresponding autocovariance and autocorrelation which can be viewed in Fig </w:t>
      </w:r>
      <w:r w:rsidR="00344B72">
        <w:rPr>
          <w:sz w:val="22"/>
          <w:szCs w:val="22"/>
        </w:rPr>
        <w:t>2.</w:t>
      </w:r>
      <w:r w:rsidR="00892C96">
        <w:rPr>
          <w:sz w:val="22"/>
          <w:szCs w:val="22"/>
        </w:rPr>
        <w:t>18</w:t>
      </w:r>
      <w:r w:rsidR="00A20257">
        <w:rPr>
          <w:sz w:val="22"/>
          <w:szCs w:val="22"/>
        </w:rPr>
        <w:t>c</w:t>
      </w:r>
      <w:r w:rsidR="00892C96">
        <w:rPr>
          <w:sz w:val="22"/>
          <w:szCs w:val="22"/>
        </w:rPr>
        <w:t>.  Again,</w:t>
      </w:r>
      <w:r w:rsidR="002E4348">
        <w:rPr>
          <w:sz w:val="22"/>
          <w:szCs w:val="22"/>
        </w:rPr>
        <w:t xml:space="preserve"> </w:t>
      </w:r>
      <w:r w:rsidR="00892C96">
        <w:rPr>
          <w:sz w:val="22"/>
          <w:szCs w:val="22"/>
        </w:rPr>
        <w:t>the autocovariance (</w:t>
      </w:r>
      <w:r w:rsidR="00AB480E">
        <w:rPr>
          <w:sz w:val="22"/>
          <w:szCs w:val="22"/>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1</m:t>
            </m:r>
          </m:sub>
        </m:sSub>
        <m:r>
          <w:rPr>
            <w:rFonts w:ascii="Cambria Math" w:hAnsi="Cambria Math"/>
          </w:rPr>
          <m:t>=59.54508</m:t>
        </m:r>
      </m:oMath>
      <w:r w:rsidR="00892C96">
        <w:t>) is not as interpretable as the autocovariance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r>
          <w:rPr>
            <w:rFonts w:ascii="Cambria Math" w:hAnsi="Cambria Math"/>
          </w:rPr>
          <m:t xml:space="preserve">= .9632938) </m:t>
        </m:r>
      </m:oMath>
      <w:r w:rsidR="00892C96">
        <w:t xml:space="preserve">which is now much closer to its upper limit of 1. </w:t>
      </w:r>
    </w:p>
    <w:p w14:paraId="6460D0EA" w14:textId="77777777" w:rsidR="001052C2" w:rsidRDefault="001052C2" w:rsidP="00C720EE">
      <w:pPr>
        <w:widowControl w:val="0"/>
        <w:shd w:val="clear" w:color="auto" w:fill="FFFFFF"/>
        <w:autoSpaceDE w:val="0"/>
        <w:autoSpaceDN w:val="0"/>
        <w:adjustRightInd w:val="0"/>
        <w:rPr>
          <w:sz w:val="22"/>
          <w:szCs w:val="22"/>
        </w:rPr>
      </w:pPr>
    </w:p>
    <w:tbl>
      <w:tblPr>
        <w:tblStyle w:val="TableGrid"/>
        <w:tblW w:w="422.60pt" w:type="dxa"/>
        <w:tblLook w:firstRow="1" w:lastRow="0" w:firstColumn="1" w:lastColumn="0" w:noHBand="0" w:noVBand="1"/>
      </w:tblPr>
      <w:tblGrid>
        <w:gridCol w:w="1435"/>
        <w:gridCol w:w="2070"/>
        <w:gridCol w:w="4947"/>
      </w:tblGrid>
      <w:tr w:rsidR="00A20257" w14:paraId="4420EF9E" w14:textId="77777777" w:rsidTr="00465D58">
        <w:tc>
          <w:tcPr>
            <w:tcW w:w="71.75pt" w:type="dxa"/>
          </w:tcPr>
          <w:p w14:paraId="03B9A3B4" w14:textId="2DCD56FF" w:rsidR="00A20257" w:rsidRPr="001052C2" w:rsidRDefault="00A20257" w:rsidP="001052C2">
            <w:pPr>
              <w:widowControl w:val="0"/>
              <w:autoSpaceDE w:val="0"/>
              <w:autoSpaceDN w:val="0"/>
              <w:adjustRightInd w:val="0"/>
              <w:jc w:val="center"/>
              <w:rPr>
                <w:sz w:val="22"/>
                <w:szCs w:val="22"/>
              </w:rPr>
            </w:pPr>
            <w:r>
              <w:rPr>
                <w:noProof/>
              </w:rPr>
              <w:lastRenderedPageBreak/>
              <w:t xml:space="preserve">a. </w:t>
            </w:r>
            <w:r w:rsidR="00882595" w:rsidRPr="00882595">
              <w:rPr>
                <w:noProof/>
              </w:rPr>
              <w:drawing>
                <wp:inline distT="0" distB="0" distL="0" distR="0" wp14:anchorId="398F3ED1" wp14:editId="4769AB05">
                  <wp:extent cx="531234" cy="1213223"/>
                  <wp:effectExtent l="0" t="0" r="254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2"/>
                          <a:stretch>
                            <a:fillRect/>
                          </a:stretch>
                        </pic:blipFill>
                        <pic:spPr>
                          <a:xfrm>
                            <a:off x="0" y="0"/>
                            <a:ext cx="544979" cy="1244613"/>
                          </a:xfrm>
                          <a:prstGeom prst="rect">
                            <a:avLst/>
                          </a:prstGeom>
                        </pic:spPr>
                      </pic:pic>
                    </a:graphicData>
                  </a:graphic>
                </wp:inline>
              </w:drawing>
            </w:r>
          </w:p>
        </w:tc>
        <w:tc>
          <w:tcPr>
            <w:tcW w:w="103.50pt" w:type="dxa"/>
          </w:tcPr>
          <w:p w14:paraId="2DA3748B" w14:textId="22A8EE76" w:rsidR="00A20257" w:rsidRPr="001052C2" w:rsidRDefault="00A20257" w:rsidP="00750E9C">
            <w:pPr>
              <w:pStyle w:val="ListParagraph"/>
              <w:widowControl w:val="0"/>
              <w:autoSpaceDE w:val="0"/>
              <w:autoSpaceDN w:val="0"/>
              <w:adjustRightInd w:val="0"/>
              <w:ind w:start="4.90pt"/>
              <w:rPr>
                <w:sz w:val="22"/>
                <w:szCs w:val="22"/>
              </w:rPr>
            </w:pPr>
            <w:r>
              <w:rPr>
                <w:sz w:val="22"/>
                <w:szCs w:val="22"/>
              </w:rPr>
              <w:t>b.</w:t>
            </w:r>
            <w:r>
              <w:rPr>
                <w:noProof/>
              </w:rPr>
              <w:t xml:space="preserve"> </w:t>
            </w:r>
            <w:r w:rsidR="007A6036" w:rsidRPr="007A6036">
              <w:rPr>
                <w:noProof/>
              </w:rPr>
              <w:drawing>
                <wp:inline distT="0" distB="0" distL="0" distR="0" wp14:anchorId="45D0F7E3" wp14:editId="693B47E5">
                  <wp:extent cx="802199" cy="1225177"/>
                  <wp:effectExtent l="0" t="0" r="0" b="0"/>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3"/>
                          <a:stretch>
                            <a:fillRect/>
                          </a:stretch>
                        </pic:blipFill>
                        <pic:spPr>
                          <a:xfrm>
                            <a:off x="0" y="0"/>
                            <a:ext cx="825466" cy="1260711"/>
                          </a:xfrm>
                          <a:prstGeom prst="rect">
                            <a:avLst/>
                          </a:prstGeom>
                        </pic:spPr>
                      </pic:pic>
                    </a:graphicData>
                  </a:graphic>
                </wp:inline>
              </w:drawing>
            </w:r>
          </w:p>
        </w:tc>
        <w:tc>
          <w:tcPr>
            <w:tcW w:w="247.35pt" w:type="dxa"/>
          </w:tcPr>
          <w:p w14:paraId="14881882" w14:textId="7C3CBDBC" w:rsidR="00A20257" w:rsidRPr="001052C2" w:rsidRDefault="00A20257" w:rsidP="00A20257">
            <w:pPr>
              <w:pStyle w:val="ListParagraph"/>
              <w:widowControl w:val="0"/>
              <w:autoSpaceDE w:val="0"/>
              <w:autoSpaceDN w:val="0"/>
              <w:adjustRightInd w:val="0"/>
              <w:ind w:start="8.25pt"/>
              <w:jc w:val="start"/>
              <w:rPr>
                <w:sz w:val="22"/>
                <w:szCs w:val="22"/>
              </w:rPr>
            </w:pPr>
            <w:r>
              <w:rPr>
                <w:sz w:val="22"/>
                <w:szCs w:val="22"/>
              </w:rPr>
              <w:t xml:space="preserve">c. </w:t>
            </w:r>
            <w:r w:rsidRPr="003348CF">
              <w:rPr>
                <w:noProof/>
              </w:rPr>
              <w:drawing>
                <wp:inline distT="0" distB="0" distL="0" distR="0" wp14:anchorId="21CD4506" wp14:editId="3E4BD2A2">
                  <wp:extent cx="1506071" cy="1230369"/>
                  <wp:effectExtent l="0" t="0" r="5715" b="190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4"/>
                          <a:stretch>
                            <a:fillRect/>
                          </a:stretch>
                        </pic:blipFill>
                        <pic:spPr>
                          <a:xfrm>
                            <a:off x="0" y="0"/>
                            <a:ext cx="1579131" cy="1290054"/>
                          </a:xfrm>
                          <a:prstGeom prst="rect">
                            <a:avLst/>
                          </a:prstGeom>
                        </pic:spPr>
                      </pic:pic>
                    </a:graphicData>
                  </a:graphic>
                </wp:inline>
              </w:drawing>
            </w:r>
            <w:r w:rsidRPr="00750E9C">
              <w:rPr>
                <w:noProof/>
                <w:sz w:val="22"/>
                <w:szCs w:val="22"/>
              </w:rPr>
              <w:drawing>
                <wp:inline distT="0" distB="0" distL="0" distR="0" wp14:anchorId="5E740ADF" wp14:editId="5D8E68D6">
                  <wp:extent cx="986246" cy="518197"/>
                  <wp:effectExtent l="0" t="0" r="4445" b="2540"/>
                  <wp:docPr id="62" name="Picture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5"/>
                          <a:stretch>
                            <a:fillRect/>
                          </a:stretch>
                        </pic:blipFill>
                        <pic:spPr>
                          <a:xfrm>
                            <a:off x="0" y="0"/>
                            <a:ext cx="1009614" cy="530475"/>
                          </a:xfrm>
                          <a:prstGeom prst="rect">
                            <a:avLst/>
                          </a:prstGeom>
                        </pic:spPr>
                      </pic:pic>
                    </a:graphicData>
                  </a:graphic>
                </wp:inline>
              </w:drawing>
            </w:r>
          </w:p>
        </w:tc>
      </w:tr>
      <w:tr w:rsidR="00AB480E" w14:paraId="0503CD32" w14:textId="77777777" w:rsidTr="009374A7">
        <w:tc>
          <w:tcPr>
            <w:tcW w:w="422.60pt" w:type="dxa"/>
            <w:gridSpan w:val="3"/>
          </w:tcPr>
          <w:p w14:paraId="3E9569AC" w14:textId="09919586" w:rsidR="00AB480E" w:rsidRDefault="00AB480E" w:rsidP="007D0450">
            <w:pPr>
              <w:widowControl w:val="0"/>
              <w:autoSpaceDE w:val="0"/>
              <w:autoSpaceDN w:val="0"/>
              <w:adjustRightInd w:val="0"/>
              <w:rPr>
                <w:sz w:val="22"/>
                <w:szCs w:val="22"/>
              </w:rPr>
            </w:pPr>
            <w:r>
              <w:rPr>
                <w:sz w:val="22"/>
                <w:szCs w:val="22"/>
              </w:rPr>
              <w:t xml:space="preserve">Fig </w:t>
            </w:r>
            <w:r w:rsidR="00344B72">
              <w:rPr>
                <w:sz w:val="22"/>
                <w:szCs w:val="22"/>
              </w:rPr>
              <w:t>2</w:t>
            </w:r>
            <w:r>
              <w:rPr>
                <w:sz w:val="22"/>
                <w:szCs w:val="22"/>
              </w:rPr>
              <w:t>.18a -</w:t>
            </w:r>
            <w:r w:rsidR="00A20257">
              <w:rPr>
                <w:sz w:val="22"/>
                <w:szCs w:val="22"/>
              </w:rPr>
              <w:t>c</w:t>
            </w:r>
          </w:p>
        </w:tc>
      </w:tr>
    </w:tbl>
    <w:p w14:paraId="06B8A306" w14:textId="77777777" w:rsidR="00AB480E" w:rsidRDefault="00AB480E" w:rsidP="00C720EE">
      <w:pPr>
        <w:widowControl w:val="0"/>
        <w:shd w:val="clear" w:color="auto" w:fill="FFFFFF"/>
        <w:autoSpaceDE w:val="0"/>
        <w:autoSpaceDN w:val="0"/>
        <w:adjustRightInd w:val="0"/>
        <w:rPr>
          <w:sz w:val="22"/>
          <w:szCs w:val="22"/>
        </w:rPr>
      </w:pPr>
    </w:p>
    <w:p w14:paraId="225DADCA" w14:textId="77777777" w:rsidR="000B2DD6" w:rsidRDefault="000B2DD6" w:rsidP="000B2DD6">
      <w:pPr>
        <w:widowControl w:val="0"/>
        <w:shd w:val="clear" w:color="auto" w:fill="FFFFFF"/>
        <w:autoSpaceDE w:val="0"/>
        <w:autoSpaceDN w:val="0"/>
        <w:adjustRightInd w:val="0"/>
        <w:rPr>
          <w:sz w:val="22"/>
          <w:szCs w:val="22"/>
        </w:rPr>
      </w:pPr>
      <w:r>
        <w:rPr>
          <w:sz w:val="22"/>
          <w:szCs w:val="22"/>
        </w:rPr>
        <w:t xml:space="preserve">So </w:t>
      </w:r>
      <w:proofErr w:type="gramStart"/>
      <w:r>
        <w:rPr>
          <w:sz w:val="22"/>
          <w:szCs w:val="22"/>
        </w:rPr>
        <w:t>far</w:t>
      </w:r>
      <w:proofErr w:type="gramEnd"/>
      <w:r>
        <w:rPr>
          <w:sz w:val="22"/>
          <w:szCs w:val="22"/>
        </w:rPr>
        <w:t xml:space="preserve"> we have described the autocovariance and autocorrelation at lag 1 and are now in a position to generalize these parameters for any lag k:</w:t>
      </w:r>
    </w:p>
    <w:p w14:paraId="7EE0EC14" w14:textId="77777777" w:rsidR="000B2DD6" w:rsidRDefault="000B2DD6" w:rsidP="000B2DD6">
      <w:pPr>
        <w:widowControl w:val="0"/>
        <w:shd w:val="clear" w:color="auto" w:fill="FFFFFF"/>
        <w:autoSpaceDE w:val="0"/>
        <w:autoSpaceDN w:val="0"/>
        <w:adjustRightInd w:val="0"/>
        <w:rPr>
          <w:sz w:val="22"/>
          <w:szCs w:val="22"/>
        </w:rPr>
      </w:pPr>
    </w:p>
    <w:p w14:paraId="15CDC955" w14:textId="77777777" w:rsidR="000B2DD6" w:rsidRPr="00C84DF7" w:rsidRDefault="00D92FA7" w:rsidP="000B2DD6">
      <w:pPr>
        <w:rPr>
          <w:iCs/>
        </w:rPr>
      </w:pPr>
      <m:oMathPara>
        <m:oMath>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=Cov</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t-k</m:t>
                  </m:r>
                </m:sub>
              </m:sSub>
            </m:e>
          </m:d>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-μ)(</m:t>
                  </m:r>
                  <m:sSub>
                    <m:sSubPr>
                      <m:ctrlPr>
                        <w:rPr>
                          <w:rFonts w:ascii="Cambria Math" w:hAnsi="Cambria Math"/>
                          <w:i/>
                          <w:iCs/>
                        </w:rPr>
                      </m:ctrlPr>
                    </m:sSubPr>
                    <m:e>
                      <m:r>
                        <w:rPr>
                          <w:rFonts w:ascii="Cambria Math" w:hAnsi="Cambria Math"/>
                        </w:rPr>
                        <m:t>x</m:t>
                      </m:r>
                    </m:e>
                    <m:sub>
                      <m:r>
                        <w:rPr>
                          <w:rFonts w:ascii="Cambria Math" w:hAnsi="Cambria Math"/>
                        </w:rPr>
                        <m:t>t-k</m:t>
                      </m:r>
                    </m:sub>
                  </m:sSub>
                  <m:r>
                    <w:rPr>
                      <w:rFonts w:ascii="Cambria Math" w:hAnsi="Cambria Math"/>
                    </w:rPr>
                    <m:t>-μ)</m:t>
                  </m:r>
                </m:e>
              </m:nary>
            </m:num>
            <m:den>
              <m:r>
                <w:rPr>
                  <w:rFonts w:ascii="Cambria Math" w:hAnsi="Cambria Math"/>
                </w:rPr>
                <m:t>N</m:t>
              </m:r>
            </m:den>
          </m:f>
        </m:oMath>
      </m:oMathPara>
    </w:p>
    <w:p w14:paraId="5758A9EC" w14:textId="7F7BA8D2" w:rsidR="00DF7B40" w:rsidRDefault="00DF7B40" w:rsidP="00C720EE">
      <w:pPr>
        <w:widowControl w:val="0"/>
        <w:shd w:val="clear" w:color="auto" w:fill="FFFFFF"/>
        <w:autoSpaceDE w:val="0"/>
        <w:autoSpaceDN w:val="0"/>
        <w:adjustRightInd w:val="0"/>
        <w:rPr>
          <w:sz w:val="22"/>
          <w:szCs w:val="22"/>
        </w:rPr>
      </w:pPr>
    </w:p>
    <w:p w14:paraId="3F2EDBDE" w14:textId="4D893D1E" w:rsidR="000B2DD6" w:rsidRDefault="00D92FA7" w:rsidP="000B2DD6">
      <m:oMathPara>
        <m:oMath>
          <m:sSub>
            <m:sSubPr>
              <m:ctrlPr>
                <w:rPr>
                  <w:rFonts w:ascii="Cambria Math" w:hAnsi="Cambria Math"/>
                  <w:i/>
                </w:rPr>
              </m:ctrlPr>
            </m:sSubPr>
            <m:e>
              <m:r>
                <w:rPr>
                  <w:rFonts w:ascii="Cambria Math" w:hAnsi="Cambria Math"/>
                </w:rPr>
                <m:t>ρ</m:t>
              </m:r>
            </m:e>
            <m:sub>
              <m:r>
                <w:rPr>
                  <w:rFonts w:ascii="Cambria Math" w:hAnsi="Cambria Math"/>
                </w:rPr>
                <m:t>k</m:t>
              </m:r>
            </m:sub>
          </m:sSub>
          <m:r>
            <w:rPr>
              <w:rFonts w:ascii="Cambria Math" w:hAnsi="Cambria Math"/>
            </w:rPr>
            <m:t>=Cor</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t-k</m:t>
                  </m:r>
                </m:sub>
              </m:sSub>
            </m:e>
          </m:d>
          <m:r>
            <w:rPr>
              <w:rFonts w:ascii="Cambria Math" w:hAnsi="Cambria Math"/>
            </w:rPr>
            <m:t>=</m:t>
          </m:r>
          <m:f>
            <m:fPr>
              <m:ctrlPr>
                <w:rPr>
                  <w:rFonts w:ascii="Cambria Math" w:hAnsi="Cambria Math"/>
                  <w:i/>
                  <w:iCs/>
                </w:rPr>
              </m:ctrlPr>
            </m:fPr>
            <m:num>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t-k</m:t>
                  </m:r>
                </m:sub>
              </m:sSub>
              <m:r>
                <w:rPr>
                  <w:rFonts w:ascii="Cambria Math" w:hAnsi="Cambria Math"/>
                </w:rPr>
                <m:t>)</m:t>
              </m:r>
            </m:num>
            <m:den>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X</m:t>
                      </m:r>
                    </m:e>
                    <m:sub>
                      <m:r>
                        <w:rPr>
                          <w:rFonts w:ascii="Cambria Math" w:hAnsi="Cambria Math"/>
                        </w:rPr>
                        <m:t>t</m:t>
                      </m:r>
                    </m:sub>
                  </m:sSub>
                </m:sub>
              </m:sSub>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X</m:t>
                      </m:r>
                    </m:e>
                    <m:sub>
                      <m:r>
                        <w:rPr>
                          <w:rFonts w:ascii="Cambria Math" w:hAnsi="Cambria Math"/>
                        </w:rPr>
                        <m:t>t-k</m:t>
                      </m:r>
                    </m:sub>
                  </m:sSub>
                </m:sub>
              </m:sSub>
            </m:den>
          </m:f>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-μ)(</m:t>
                  </m:r>
                  <m:sSub>
                    <m:sSubPr>
                      <m:ctrlPr>
                        <w:rPr>
                          <w:rFonts w:ascii="Cambria Math" w:hAnsi="Cambria Math"/>
                          <w:i/>
                          <w:iCs/>
                        </w:rPr>
                      </m:ctrlPr>
                    </m:sSubPr>
                    <m:e>
                      <m:r>
                        <w:rPr>
                          <w:rFonts w:ascii="Cambria Math" w:hAnsi="Cambria Math"/>
                        </w:rPr>
                        <m:t>x</m:t>
                      </m:r>
                    </m:e>
                    <m:sub>
                      <m:r>
                        <w:rPr>
                          <w:rFonts w:ascii="Cambria Math" w:hAnsi="Cambria Math"/>
                        </w:rPr>
                        <m:t>t-k</m:t>
                      </m:r>
                    </m:sub>
                  </m:sSub>
                  <m:r>
                    <w:rPr>
                      <w:rFonts w:ascii="Cambria Math" w:hAnsi="Cambria Math"/>
                    </w:rPr>
                    <m:t>-μ)</m:t>
                  </m:r>
                </m:e>
              </m:nary>
            </m:num>
            <m:den>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N</m:t>
              </m:r>
            </m:den>
          </m:f>
        </m:oMath>
      </m:oMathPara>
    </w:p>
    <w:p w14:paraId="6B4C458D" w14:textId="77777777" w:rsidR="000B2DD6" w:rsidRDefault="000B2DD6" w:rsidP="00C720EE">
      <w:pPr>
        <w:widowControl w:val="0"/>
        <w:shd w:val="clear" w:color="auto" w:fill="FFFFFF"/>
        <w:autoSpaceDE w:val="0"/>
        <w:autoSpaceDN w:val="0"/>
        <w:adjustRightInd w:val="0"/>
        <w:rPr>
          <w:sz w:val="22"/>
          <w:szCs w:val="22"/>
        </w:rPr>
      </w:pPr>
    </w:p>
    <w:p w14:paraId="36F2B378" w14:textId="0D56AAA1" w:rsidR="00DF7B40" w:rsidRDefault="000B2DD6" w:rsidP="00C720EE">
      <w:pPr>
        <w:widowControl w:val="0"/>
        <w:shd w:val="clear" w:color="auto" w:fill="FFFFFF"/>
        <w:autoSpaceDE w:val="0"/>
        <w:autoSpaceDN w:val="0"/>
        <w:adjustRightInd w:val="0"/>
        <w:rPr>
          <w:sz w:val="22"/>
          <w:szCs w:val="22"/>
        </w:rPr>
      </w:pPr>
      <w:r>
        <w:rPr>
          <w:sz w:val="22"/>
          <w:szCs w:val="22"/>
        </w:rPr>
        <w:t xml:space="preserve">whose estimators can naturally be generalized </w:t>
      </w:r>
      <w:r w:rsidR="00CA74DE">
        <w:rPr>
          <w:sz w:val="22"/>
          <w:szCs w:val="22"/>
        </w:rPr>
        <w:t xml:space="preserve">for any lag k </w:t>
      </w:r>
      <w:r>
        <w:rPr>
          <w:sz w:val="22"/>
          <w:szCs w:val="22"/>
        </w:rPr>
        <w:t>as:</w:t>
      </w:r>
    </w:p>
    <w:p w14:paraId="0AB85EC2" w14:textId="77777777" w:rsidR="000B2DD6" w:rsidRDefault="000B2DD6" w:rsidP="00C720EE">
      <w:pPr>
        <w:widowControl w:val="0"/>
        <w:shd w:val="clear" w:color="auto" w:fill="FFFFFF"/>
        <w:autoSpaceDE w:val="0"/>
        <w:autoSpaceDN w:val="0"/>
        <w:adjustRightInd w:val="0"/>
        <w:rPr>
          <w:sz w:val="22"/>
          <w:szCs w:val="22"/>
        </w:rPr>
      </w:pPr>
    </w:p>
    <w:p w14:paraId="37B836FA" w14:textId="4981F8A1" w:rsidR="000B2DD6" w:rsidRPr="00366A3A" w:rsidRDefault="00D92FA7" w:rsidP="000B2DD6">
      <w:pP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k</m:t>
              </m:r>
            </m:sub>
          </m:sSub>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t-k</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e>
              </m:nary>
            </m:num>
            <m:den>
              <m:r>
                <w:rPr>
                  <w:rFonts w:ascii="Cambria Math" w:hAnsi="Cambria Math"/>
                </w:rPr>
                <m:t>n</m:t>
              </m:r>
            </m:den>
          </m:f>
        </m:oMath>
      </m:oMathPara>
    </w:p>
    <w:p w14:paraId="69119B14" w14:textId="63774ADF" w:rsidR="00DF7B40" w:rsidRDefault="00DF7B40" w:rsidP="00C720EE">
      <w:pPr>
        <w:widowControl w:val="0"/>
        <w:shd w:val="clear" w:color="auto" w:fill="FFFFFF"/>
        <w:autoSpaceDE w:val="0"/>
        <w:autoSpaceDN w:val="0"/>
        <w:adjustRightInd w:val="0"/>
        <w:rPr>
          <w:sz w:val="22"/>
          <w:szCs w:val="22"/>
        </w:rPr>
      </w:pPr>
    </w:p>
    <w:p w14:paraId="7F548979" w14:textId="65F05117" w:rsidR="000B2DD6" w:rsidRPr="00BE17BA" w:rsidRDefault="00D92FA7" w:rsidP="000B2DD6">
      <w:pP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k</m:t>
              </m:r>
            </m:sub>
          </m:sSub>
          <m:r>
            <m:rPr>
              <m:sty m:val="p"/>
            </m:rPr>
            <w:rPr>
              <w:rFonts w:ascii="Cambria Math" w:hAnsi="Cambria Math"/>
            </w:rPr>
            <m:t>=</m:t>
          </m:r>
          <m:f>
            <m:fPr>
              <m:ctrlPr>
                <w:rPr>
                  <w:rFonts w:ascii="Cambria Math" w:hAnsi="Cambria Math"/>
                  <w:i/>
                  <w:iCs/>
                </w:rPr>
              </m:ctrlPr>
            </m:fPr>
            <m:num>
              <m:nary>
                <m:naryPr>
                  <m:chr m:val="∑"/>
                  <m:subHide m:val="1"/>
                  <m:supHide m:val="1"/>
                  <m:ctrlPr>
                    <w:rPr>
                      <w:rFonts w:ascii="Cambria Math" w:hAnsi="Cambria Math"/>
                      <w:i/>
                      <w:iCs/>
                    </w:rPr>
                  </m:ctrlPr>
                </m:naryPr>
                <m:sub/>
                <m:sup/>
                <m:e>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acc>
                        <m:accPr>
                          <m:chr m:val="̅"/>
                          <m:ctrlPr>
                            <w:rPr>
                              <w:rFonts w:ascii="Cambria Math" w:hAnsi="Cambria Math"/>
                              <w:i/>
                              <w:iCs/>
                            </w:rPr>
                          </m:ctrlPr>
                        </m:accPr>
                        <m:e>
                          <m:r>
                            <w:rPr>
                              <w:rFonts w:ascii="Cambria Math" w:hAnsi="Cambria Math"/>
                            </w:rPr>
                            <m:t>x</m:t>
                          </m:r>
                        </m:e>
                      </m:acc>
                    </m:e>
                  </m:d>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t-k</m:t>
                          </m:r>
                        </m:sub>
                      </m:sSub>
                      <m:r>
                        <w:rPr>
                          <w:rFonts w:ascii="Cambria Math" w:hAnsi="Cambria Math"/>
                        </w:rPr>
                        <m:t>-</m:t>
                      </m:r>
                      <m:acc>
                        <m:accPr>
                          <m:chr m:val="̅"/>
                          <m:ctrlPr>
                            <w:rPr>
                              <w:rFonts w:ascii="Cambria Math" w:hAnsi="Cambria Math"/>
                              <w:i/>
                              <w:iCs/>
                            </w:rPr>
                          </m:ctrlPr>
                        </m:accPr>
                        <m:e>
                          <m:r>
                            <w:rPr>
                              <w:rFonts w:ascii="Cambria Math" w:hAnsi="Cambria Math"/>
                            </w:rPr>
                            <m:t>x</m:t>
                          </m:r>
                        </m:e>
                      </m:acc>
                    </m:e>
                  </m:d>
                </m:e>
              </m:nary>
            </m:num>
            <m:den>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n</m:t>
              </m:r>
            </m:den>
          </m:f>
        </m:oMath>
      </m:oMathPara>
    </w:p>
    <w:p w14:paraId="72802978" w14:textId="6564BD28" w:rsidR="00DF7B40" w:rsidRDefault="00DF7B40" w:rsidP="00C720EE">
      <w:pPr>
        <w:widowControl w:val="0"/>
        <w:shd w:val="clear" w:color="auto" w:fill="FFFFFF"/>
        <w:autoSpaceDE w:val="0"/>
        <w:autoSpaceDN w:val="0"/>
        <w:adjustRightInd w:val="0"/>
        <w:rPr>
          <w:sz w:val="22"/>
          <w:szCs w:val="22"/>
        </w:rPr>
      </w:pPr>
    </w:p>
    <w:p w14:paraId="18CE1C83" w14:textId="76608738" w:rsidR="00EB1DB3" w:rsidRDefault="00107219" w:rsidP="00C720EE">
      <w:pPr>
        <w:widowControl w:val="0"/>
        <w:shd w:val="clear" w:color="auto" w:fill="FFFFFF"/>
        <w:autoSpaceDE w:val="0"/>
        <w:autoSpaceDN w:val="0"/>
        <w:adjustRightInd w:val="0"/>
        <w:rPr>
          <w:sz w:val="22"/>
          <w:szCs w:val="22"/>
        </w:rPr>
      </w:pPr>
      <w:r>
        <w:rPr>
          <w:sz w:val="22"/>
          <w:szCs w:val="22"/>
        </w:rPr>
        <w:t xml:space="preserve">As an example, let’s now consider data in which </w:t>
      </w:r>
      <w:proofErr w:type="spellStart"/>
      <w:r>
        <w:rPr>
          <w:sz w:val="22"/>
          <w:szCs w:val="22"/>
        </w:rPr>
        <w:t>X</w:t>
      </w:r>
      <w:r w:rsidRPr="000E4203">
        <w:rPr>
          <w:sz w:val="22"/>
          <w:szCs w:val="22"/>
          <w:vertAlign w:val="subscript"/>
        </w:rPr>
        <w:t>t</w:t>
      </w:r>
      <w:proofErr w:type="spellEnd"/>
      <w:r>
        <w:rPr>
          <w:sz w:val="22"/>
          <w:szCs w:val="22"/>
        </w:rPr>
        <w:t xml:space="preserve"> is correlated with X</w:t>
      </w:r>
      <w:r w:rsidRPr="000E4203">
        <w:rPr>
          <w:sz w:val="22"/>
          <w:szCs w:val="22"/>
          <w:vertAlign w:val="subscript"/>
        </w:rPr>
        <w:t>t-2</w:t>
      </w:r>
      <w:r>
        <w:rPr>
          <w:sz w:val="22"/>
          <w:szCs w:val="22"/>
        </w:rPr>
        <w:t xml:space="preserve">.  Given our discussion above, think for a moment what this might imply about the autocorrelation and scatterplot of </w:t>
      </w:r>
      <w:proofErr w:type="spellStart"/>
      <w:r>
        <w:rPr>
          <w:sz w:val="22"/>
          <w:szCs w:val="22"/>
        </w:rPr>
        <w:t>X</w:t>
      </w:r>
      <w:r w:rsidRPr="000E4203">
        <w:rPr>
          <w:sz w:val="22"/>
          <w:szCs w:val="22"/>
          <w:vertAlign w:val="subscript"/>
        </w:rPr>
        <w:t>t</w:t>
      </w:r>
      <w:proofErr w:type="spellEnd"/>
      <w:r>
        <w:rPr>
          <w:sz w:val="22"/>
          <w:szCs w:val="22"/>
        </w:rPr>
        <w:t xml:space="preserve"> and X</w:t>
      </w:r>
      <w:r w:rsidRPr="000E4203">
        <w:rPr>
          <w:sz w:val="22"/>
          <w:szCs w:val="22"/>
          <w:vertAlign w:val="subscript"/>
        </w:rPr>
        <w:t>t-2</w:t>
      </w:r>
      <w:r>
        <w:rPr>
          <w:sz w:val="22"/>
          <w:szCs w:val="22"/>
        </w:rPr>
        <w:t xml:space="preserve">.  </w:t>
      </w:r>
      <w:r w:rsidR="00EB1DB3">
        <w:rPr>
          <w:sz w:val="22"/>
          <w:szCs w:val="22"/>
        </w:rPr>
        <w:t>Fig. 2.19a shows the data from the uncorrelated data once again and 2.19b shows the first 8 pairs that are 2 units apart in time: (x</w:t>
      </w:r>
      <w:r w:rsidR="00EB1DB3" w:rsidRPr="00EB1DB3">
        <w:rPr>
          <w:sz w:val="22"/>
          <w:szCs w:val="22"/>
          <w:vertAlign w:val="subscript"/>
        </w:rPr>
        <w:t>t-</w:t>
      </w:r>
      <w:proofErr w:type="gramStart"/>
      <w:r w:rsidR="00EB1DB3" w:rsidRPr="00EB1DB3">
        <w:rPr>
          <w:sz w:val="22"/>
          <w:szCs w:val="22"/>
          <w:vertAlign w:val="subscript"/>
        </w:rPr>
        <w:t>2</w:t>
      </w:r>
      <w:r w:rsidR="00EB1DB3" w:rsidRPr="00EB1DB3">
        <w:rPr>
          <w:sz w:val="22"/>
          <w:szCs w:val="22"/>
        </w:rPr>
        <w:t>,</w:t>
      </w:r>
      <w:r w:rsidR="00EB1DB3">
        <w:rPr>
          <w:sz w:val="22"/>
          <w:szCs w:val="22"/>
        </w:rPr>
        <w:t>x</w:t>
      </w:r>
      <w:r w:rsidR="00EB1DB3" w:rsidRPr="00EB1DB3">
        <w:rPr>
          <w:sz w:val="22"/>
          <w:szCs w:val="22"/>
          <w:vertAlign w:val="subscript"/>
        </w:rPr>
        <w:t>t</w:t>
      </w:r>
      <w:proofErr w:type="gramEnd"/>
      <w:r w:rsidR="00EB1DB3">
        <w:rPr>
          <w:sz w:val="22"/>
          <w:szCs w:val="22"/>
        </w:rPr>
        <w:t xml:space="preserve">).  </w:t>
      </w:r>
      <w:r w:rsidR="003A6A0F">
        <w:rPr>
          <w:sz w:val="22"/>
          <w:szCs w:val="22"/>
        </w:rPr>
        <w:t>Note</w:t>
      </w:r>
      <w:r w:rsidR="00AA444D">
        <w:rPr>
          <w:sz w:val="22"/>
          <w:szCs w:val="22"/>
        </w:rPr>
        <w:t xml:space="preserve">, analogous </w:t>
      </w:r>
      <w:proofErr w:type="spellStart"/>
      <w:r w:rsidR="00AA444D">
        <w:rPr>
          <w:sz w:val="22"/>
          <w:szCs w:val="22"/>
        </w:rPr>
        <w:t>tot</w:t>
      </w:r>
      <w:proofErr w:type="spellEnd"/>
      <w:r w:rsidR="00AA444D">
        <w:rPr>
          <w:sz w:val="22"/>
          <w:szCs w:val="22"/>
        </w:rPr>
        <w:t xml:space="preserve"> eh case when k = 1,</w:t>
      </w:r>
      <w:r w:rsidR="003A6A0F">
        <w:rPr>
          <w:sz w:val="22"/>
          <w:szCs w:val="22"/>
        </w:rPr>
        <w:t xml:space="preserve"> when k = 2 we cannot pair the first two observations since we do not have x</w:t>
      </w:r>
      <w:r w:rsidR="003A6A0F" w:rsidRPr="003A6A0F">
        <w:rPr>
          <w:sz w:val="22"/>
          <w:szCs w:val="22"/>
          <w:vertAlign w:val="subscript"/>
        </w:rPr>
        <w:t>t-2</w:t>
      </w:r>
      <w:r w:rsidR="003A6A0F">
        <w:rPr>
          <w:sz w:val="22"/>
          <w:szCs w:val="22"/>
        </w:rPr>
        <w:t xml:space="preserve"> when t = 1 and 2.  </w:t>
      </w:r>
      <w:r w:rsidR="00EB1DB3">
        <w:rPr>
          <w:sz w:val="22"/>
          <w:szCs w:val="22"/>
        </w:rPr>
        <w:t xml:space="preserve">Figure 2.19c shows the scatter plot of the complete set of 98 coordinate pairs that can be formed from the original 100 data points.  Note that, as expected, the </w:t>
      </w:r>
      <w:r w:rsidR="00AA444D">
        <w:rPr>
          <w:sz w:val="22"/>
          <w:szCs w:val="22"/>
        </w:rPr>
        <w:t xml:space="preserve">sample </w:t>
      </w:r>
      <w:r w:rsidR="00EB1DB3">
        <w:rPr>
          <w:sz w:val="22"/>
          <w:szCs w:val="22"/>
        </w:rPr>
        <w:t>autocorrelation</w:t>
      </w:r>
      <w:r w:rsidR="00AA444D">
        <w:rPr>
          <w:sz w:val="22"/>
          <w:szCs w:val="22"/>
        </w:rPr>
        <w:t xml:space="preserve"> at lag 2 for the uncorrelated data</w:t>
      </w:r>
      <w:r w:rsidR="00EB1DB3">
        <w:rPr>
          <w:sz w:val="22"/>
          <w:szCs w:val="22"/>
        </w:rPr>
        <w:t xml:space="preserve"> is close to zero </w:t>
      </w:r>
      <m:oMath>
        <m:r>
          <w:rPr>
            <w:rFonts w:ascii="Cambria Math" w:hAnsi="Cambria Math"/>
            <w:sz w:val="22"/>
            <w:szCs w:val="22"/>
          </w:rPr>
          <m:t>(</m:t>
        </m:r>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2</m:t>
            </m:r>
          </m:sub>
        </m:sSub>
        <m:r>
          <w:rPr>
            <w:rFonts w:ascii="Cambria Math" w:hAnsi="Cambria Math"/>
          </w:rPr>
          <m:t>= .0450)</m:t>
        </m:r>
      </m:oMath>
      <w:r w:rsidR="003A6A0F">
        <w:t xml:space="preserve"> </w:t>
      </w:r>
      <w:r w:rsidR="00EB1DB3">
        <w:rPr>
          <w:sz w:val="22"/>
          <w:szCs w:val="22"/>
        </w:rPr>
        <w:t>since the data are uncorrelated at any lag.  Contrast this with the corresponding data and plots in figure 2.19</w:t>
      </w:r>
      <w:r w:rsidR="003A6A0F">
        <w:rPr>
          <w:sz w:val="22"/>
          <w:szCs w:val="22"/>
        </w:rPr>
        <w:t xml:space="preserve"> </w:t>
      </w:r>
      <w:proofErr w:type="spellStart"/>
      <w:proofErr w:type="gramStart"/>
      <w:r w:rsidR="00EB1DB3">
        <w:rPr>
          <w:sz w:val="22"/>
          <w:szCs w:val="22"/>
        </w:rPr>
        <w:t>d,e</w:t>
      </w:r>
      <w:proofErr w:type="spellEnd"/>
      <w:proofErr w:type="gramEnd"/>
      <w:r w:rsidR="00EB1DB3">
        <w:rPr>
          <w:sz w:val="22"/>
          <w:szCs w:val="22"/>
        </w:rPr>
        <w:t xml:space="preserve"> and f for the correlated data.  Here we see that there is strong </w:t>
      </w:r>
      <w:r w:rsidR="00AA444D">
        <w:rPr>
          <w:sz w:val="22"/>
          <w:szCs w:val="22"/>
        </w:rPr>
        <w:t xml:space="preserve">evidence of </w:t>
      </w:r>
      <w:r w:rsidR="00EB1DB3">
        <w:rPr>
          <w:sz w:val="22"/>
          <w:szCs w:val="22"/>
        </w:rPr>
        <w:t xml:space="preserve">autocorrelation </w:t>
      </w:r>
      <w:r w:rsidR="003A6A0F">
        <w:rPr>
          <w:sz w:val="22"/>
          <w:szCs w:val="22"/>
        </w:rPr>
        <w:t xml:space="preserve">even </w:t>
      </w:r>
      <w:r w:rsidR="00EB1DB3">
        <w:rPr>
          <w:sz w:val="22"/>
          <w:szCs w:val="22"/>
        </w:rPr>
        <w:t>at</w:t>
      </w:r>
      <w:r w:rsidR="00AA444D">
        <w:rPr>
          <w:sz w:val="22"/>
          <w:szCs w:val="22"/>
        </w:rPr>
        <w:t xml:space="preserve"> </w:t>
      </w:r>
      <w:r w:rsidR="00EB1DB3">
        <w:rPr>
          <w:sz w:val="22"/>
          <w:szCs w:val="22"/>
        </w:rPr>
        <w:t xml:space="preserve">lag 2 </w:t>
      </w:r>
      <m:oMath>
        <m:d>
          <m:dPr>
            <m:ctrlPr>
              <w:rPr>
                <w:rFonts w:ascii="Cambria Math" w:hAnsi="Cambria Math"/>
                <w:i/>
                <w:sz w:val="22"/>
                <w:szCs w:val="22"/>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2</m:t>
                </m:r>
              </m:sub>
            </m:sSub>
            <m:r>
              <w:rPr>
                <w:rFonts w:ascii="Cambria Math" w:hAnsi="Cambria Math"/>
              </w:rPr>
              <m:t xml:space="preserve">= .9212 </m:t>
            </m:r>
            <m:ctrlPr>
              <w:rPr>
                <w:rFonts w:ascii="Cambria Math" w:hAnsi="Cambria Math"/>
                <w:i/>
              </w:rPr>
            </m:ctrlPr>
          </m:e>
        </m:d>
        <m:r>
          <w:rPr>
            <w:rFonts w:ascii="Cambria Math" w:hAnsi="Cambria Math"/>
          </w:rPr>
          <m:t>.</m:t>
        </m:r>
      </m:oMath>
    </w:p>
    <w:p w14:paraId="7C495C12" w14:textId="6F72FEC9" w:rsidR="00A20257" w:rsidRDefault="00A20257" w:rsidP="00C720EE">
      <w:pPr>
        <w:widowControl w:val="0"/>
        <w:shd w:val="clear" w:color="auto" w:fill="FFFFFF"/>
        <w:autoSpaceDE w:val="0"/>
        <w:autoSpaceDN w:val="0"/>
        <w:adjustRightInd w:val="0"/>
        <w:rPr>
          <w:sz w:val="22"/>
          <w:szCs w:val="22"/>
        </w:rPr>
      </w:pPr>
    </w:p>
    <w:tbl>
      <w:tblPr>
        <w:tblStyle w:val="TableGrid"/>
        <w:tblW w:w="422.60pt" w:type="dxa"/>
        <w:tblLook w:firstRow="1" w:lastRow="0" w:firstColumn="1" w:lastColumn="0" w:noHBand="0" w:noVBand="1"/>
      </w:tblPr>
      <w:tblGrid>
        <w:gridCol w:w="1435"/>
        <w:gridCol w:w="2070"/>
        <w:gridCol w:w="4947"/>
      </w:tblGrid>
      <w:tr w:rsidR="007A6036" w14:paraId="0187FE30" w14:textId="77777777" w:rsidTr="00882595">
        <w:tc>
          <w:tcPr>
            <w:tcW w:w="71.75pt" w:type="dxa"/>
          </w:tcPr>
          <w:p w14:paraId="230E3911" w14:textId="06FFB21D" w:rsidR="00EB1DB3" w:rsidRPr="001052C2" w:rsidRDefault="00EB1DB3" w:rsidP="00465D58">
            <w:pPr>
              <w:widowControl w:val="0"/>
              <w:autoSpaceDE w:val="0"/>
              <w:autoSpaceDN w:val="0"/>
              <w:adjustRightInd w:val="0"/>
              <w:jc w:val="center"/>
              <w:rPr>
                <w:sz w:val="22"/>
                <w:szCs w:val="22"/>
              </w:rPr>
            </w:pPr>
            <w:r>
              <w:rPr>
                <w:noProof/>
              </w:rPr>
              <w:lastRenderedPageBreak/>
              <w:t xml:space="preserve">a. </w:t>
            </w:r>
            <w:r w:rsidR="003A6A0F" w:rsidRPr="003A6A0F">
              <w:rPr>
                <w:noProof/>
              </w:rPr>
              <w:drawing>
                <wp:inline distT="0" distB="0" distL="0" distR="0" wp14:anchorId="1A60C3CD" wp14:editId="37A4810E">
                  <wp:extent cx="444347" cy="1117600"/>
                  <wp:effectExtent l="0" t="0" r="635" b="0"/>
                  <wp:docPr id="46" name="Picture 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6"/>
                          <a:stretch>
                            <a:fillRect/>
                          </a:stretch>
                        </pic:blipFill>
                        <pic:spPr>
                          <a:xfrm>
                            <a:off x="0" y="0"/>
                            <a:ext cx="468239" cy="1177692"/>
                          </a:xfrm>
                          <a:prstGeom prst="rect">
                            <a:avLst/>
                          </a:prstGeom>
                        </pic:spPr>
                      </pic:pic>
                    </a:graphicData>
                  </a:graphic>
                </wp:inline>
              </w:drawing>
            </w:r>
          </w:p>
        </w:tc>
        <w:tc>
          <w:tcPr>
            <w:tcW w:w="103.50pt" w:type="dxa"/>
          </w:tcPr>
          <w:p w14:paraId="73AFF95F" w14:textId="198C34B8" w:rsidR="00EB1DB3" w:rsidRPr="001052C2" w:rsidRDefault="00EB1DB3" w:rsidP="00465D58">
            <w:pPr>
              <w:pStyle w:val="ListParagraph"/>
              <w:widowControl w:val="0"/>
              <w:autoSpaceDE w:val="0"/>
              <w:autoSpaceDN w:val="0"/>
              <w:adjustRightInd w:val="0"/>
              <w:ind w:start="4.90pt"/>
              <w:rPr>
                <w:sz w:val="22"/>
                <w:szCs w:val="22"/>
              </w:rPr>
            </w:pPr>
            <w:r>
              <w:rPr>
                <w:sz w:val="22"/>
                <w:szCs w:val="22"/>
              </w:rPr>
              <w:t>b.</w:t>
            </w:r>
            <w:r>
              <w:rPr>
                <w:noProof/>
              </w:rPr>
              <w:t xml:space="preserve"> </w:t>
            </w:r>
            <w:r w:rsidR="003A6A0F" w:rsidRPr="003A6A0F">
              <w:rPr>
                <w:noProof/>
              </w:rPr>
              <w:drawing>
                <wp:inline distT="0" distB="0" distL="0" distR="0" wp14:anchorId="32CF3137" wp14:editId="47AB2035">
                  <wp:extent cx="763008" cy="1111623"/>
                  <wp:effectExtent l="0" t="0" r="0" b="0"/>
                  <wp:docPr id="47" name="Picture 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7"/>
                          <a:stretch>
                            <a:fillRect/>
                          </a:stretch>
                        </pic:blipFill>
                        <pic:spPr>
                          <a:xfrm>
                            <a:off x="0" y="0"/>
                            <a:ext cx="794111" cy="1156937"/>
                          </a:xfrm>
                          <a:prstGeom prst="rect">
                            <a:avLst/>
                          </a:prstGeom>
                        </pic:spPr>
                      </pic:pic>
                    </a:graphicData>
                  </a:graphic>
                </wp:inline>
              </w:drawing>
            </w:r>
          </w:p>
        </w:tc>
        <w:tc>
          <w:tcPr>
            <w:tcW w:w="247.35pt" w:type="dxa"/>
            <w:vAlign w:val="bottom"/>
          </w:tcPr>
          <w:p w14:paraId="40FE9431" w14:textId="2E99C9ED" w:rsidR="00EB1DB3" w:rsidRPr="001052C2" w:rsidRDefault="00EB1DB3" w:rsidP="00882595">
            <w:pPr>
              <w:pStyle w:val="ListParagraph"/>
              <w:widowControl w:val="0"/>
              <w:autoSpaceDE w:val="0"/>
              <w:autoSpaceDN w:val="0"/>
              <w:adjustRightInd w:val="0"/>
              <w:ind w:start="8.25pt"/>
              <w:jc w:val="start"/>
              <w:rPr>
                <w:sz w:val="22"/>
                <w:szCs w:val="22"/>
              </w:rPr>
            </w:pPr>
            <w:r>
              <w:rPr>
                <w:sz w:val="22"/>
                <w:szCs w:val="22"/>
              </w:rPr>
              <w:t>c.</w:t>
            </w:r>
            <w:r w:rsidR="007A6036">
              <w:rPr>
                <w:noProof/>
              </w:rPr>
              <w:t xml:space="preserve"> </w:t>
            </w:r>
            <w:r w:rsidR="007A6036" w:rsidRPr="007A6036">
              <w:rPr>
                <w:noProof/>
                <w:sz w:val="22"/>
                <w:szCs w:val="22"/>
              </w:rPr>
              <w:drawing>
                <wp:inline distT="0" distB="0" distL="0" distR="0" wp14:anchorId="61301ECE" wp14:editId="7CBC4618">
                  <wp:extent cx="1368612" cy="1177562"/>
                  <wp:effectExtent l="0" t="0" r="3175" b="3810"/>
                  <wp:docPr id="44" name="Picture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8"/>
                          <a:stretch>
                            <a:fillRect/>
                          </a:stretch>
                        </pic:blipFill>
                        <pic:spPr>
                          <a:xfrm>
                            <a:off x="0" y="0"/>
                            <a:ext cx="1416235" cy="1218537"/>
                          </a:xfrm>
                          <a:prstGeom prst="rect">
                            <a:avLst/>
                          </a:prstGeom>
                        </pic:spPr>
                      </pic:pic>
                    </a:graphicData>
                  </a:graphic>
                </wp:inline>
              </w:drawing>
            </w:r>
            <w:r w:rsidR="003A6A0F" w:rsidRPr="003A6A0F">
              <w:rPr>
                <w:noProof/>
              </w:rPr>
              <w:drawing>
                <wp:inline distT="0" distB="0" distL="0" distR="0" wp14:anchorId="5CE4506E" wp14:editId="4E33292B">
                  <wp:extent cx="896471" cy="471420"/>
                  <wp:effectExtent l="0" t="0" r="5715" b="0"/>
                  <wp:docPr id="50" name="Picture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9"/>
                          <a:stretch>
                            <a:fillRect/>
                          </a:stretch>
                        </pic:blipFill>
                        <pic:spPr>
                          <a:xfrm>
                            <a:off x="0" y="0"/>
                            <a:ext cx="914243" cy="480765"/>
                          </a:xfrm>
                          <a:prstGeom prst="rect">
                            <a:avLst/>
                          </a:prstGeom>
                        </pic:spPr>
                      </pic:pic>
                    </a:graphicData>
                  </a:graphic>
                </wp:inline>
              </w:drawing>
            </w:r>
          </w:p>
        </w:tc>
      </w:tr>
      <w:tr w:rsidR="003A6A0F" w14:paraId="0878ABDD" w14:textId="77777777" w:rsidTr="00882595">
        <w:tc>
          <w:tcPr>
            <w:tcW w:w="71.75pt" w:type="dxa"/>
          </w:tcPr>
          <w:p w14:paraId="3997AAD4" w14:textId="6D4EDD1C" w:rsidR="00882595" w:rsidRDefault="00882595" w:rsidP="00465D58">
            <w:pPr>
              <w:widowControl w:val="0"/>
              <w:autoSpaceDE w:val="0"/>
              <w:autoSpaceDN w:val="0"/>
              <w:adjustRightInd w:val="0"/>
              <w:jc w:val="center"/>
              <w:rPr>
                <w:noProof/>
              </w:rPr>
            </w:pPr>
            <w:r>
              <w:rPr>
                <w:noProof/>
              </w:rPr>
              <w:t xml:space="preserve">d. </w:t>
            </w:r>
            <w:r w:rsidRPr="00882595">
              <w:rPr>
                <w:noProof/>
              </w:rPr>
              <w:drawing>
                <wp:inline distT="0" distB="0" distL="0" distR="0" wp14:anchorId="058559E3" wp14:editId="0BF182FA">
                  <wp:extent cx="531234" cy="1213223"/>
                  <wp:effectExtent l="0" t="0" r="2540" b="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2"/>
                          <a:stretch>
                            <a:fillRect/>
                          </a:stretch>
                        </pic:blipFill>
                        <pic:spPr>
                          <a:xfrm>
                            <a:off x="0" y="0"/>
                            <a:ext cx="544979" cy="1244613"/>
                          </a:xfrm>
                          <a:prstGeom prst="rect">
                            <a:avLst/>
                          </a:prstGeom>
                        </pic:spPr>
                      </pic:pic>
                    </a:graphicData>
                  </a:graphic>
                </wp:inline>
              </w:drawing>
            </w:r>
          </w:p>
        </w:tc>
        <w:tc>
          <w:tcPr>
            <w:tcW w:w="103.50pt" w:type="dxa"/>
          </w:tcPr>
          <w:p w14:paraId="0A816BCC" w14:textId="0B5B21BE" w:rsidR="00882595" w:rsidRDefault="00882595" w:rsidP="00465D58">
            <w:pPr>
              <w:pStyle w:val="ListParagraph"/>
              <w:widowControl w:val="0"/>
              <w:autoSpaceDE w:val="0"/>
              <w:autoSpaceDN w:val="0"/>
              <w:adjustRightInd w:val="0"/>
              <w:ind w:start="4.90pt"/>
              <w:rPr>
                <w:sz w:val="22"/>
                <w:szCs w:val="22"/>
              </w:rPr>
            </w:pPr>
            <w:r>
              <w:rPr>
                <w:sz w:val="22"/>
                <w:szCs w:val="22"/>
              </w:rPr>
              <w:t xml:space="preserve">e. </w:t>
            </w:r>
            <w:r w:rsidRPr="00882595">
              <w:rPr>
                <w:noProof/>
                <w:sz w:val="22"/>
                <w:szCs w:val="22"/>
              </w:rPr>
              <w:drawing>
                <wp:inline distT="0" distB="0" distL="0" distR="0" wp14:anchorId="3202EB6D" wp14:editId="0B6F3871">
                  <wp:extent cx="782184" cy="1177365"/>
                  <wp:effectExtent l="0" t="0" r="5715" b="3810"/>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50"/>
                          <a:srcRect t="2.603%"/>
                          <a:stretch/>
                        </pic:blipFill>
                        <pic:spPr bwMode="auto">
                          <a:xfrm>
                            <a:off x="0" y="0"/>
                            <a:ext cx="812277" cy="1222662"/>
                          </a:xfrm>
                          <a:prstGeom prst="rect">
                            <a:avLst/>
                          </a:prstGeom>
                          <a:ln>
                            <a:noFill/>
                          </a:ln>
                          <a:extLst>
                            <a:ext uri="{53640926-AAD7-44D8-BBD7-CCE9431645EC}">
                              <a14:shadowObscured xmlns:a14="http://schemas.microsoft.com/office/drawing/2010/main"/>
                            </a:ext>
                          </a:extLst>
                        </pic:spPr>
                      </pic:pic>
                    </a:graphicData>
                  </a:graphic>
                </wp:inline>
              </w:drawing>
            </w:r>
          </w:p>
        </w:tc>
        <w:tc>
          <w:tcPr>
            <w:tcW w:w="247.35pt" w:type="dxa"/>
            <w:vAlign w:val="bottom"/>
          </w:tcPr>
          <w:p w14:paraId="2211305A" w14:textId="53D59C69" w:rsidR="00882595" w:rsidRDefault="00882595" w:rsidP="00882595">
            <w:pPr>
              <w:pStyle w:val="ListParagraph"/>
              <w:widowControl w:val="0"/>
              <w:autoSpaceDE w:val="0"/>
              <w:autoSpaceDN w:val="0"/>
              <w:adjustRightInd w:val="0"/>
              <w:ind w:start="8.25pt"/>
              <w:jc w:val="start"/>
              <w:rPr>
                <w:sz w:val="22"/>
                <w:szCs w:val="22"/>
              </w:rPr>
            </w:pPr>
            <w:r>
              <w:rPr>
                <w:sz w:val="22"/>
                <w:szCs w:val="22"/>
              </w:rPr>
              <w:t>f.</w:t>
            </w:r>
            <w:r w:rsidRPr="003348CF">
              <w:rPr>
                <w:noProof/>
              </w:rPr>
              <w:t xml:space="preserve"> </w:t>
            </w:r>
            <w:r w:rsidR="007A6036" w:rsidRPr="007A6036">
              <w:rPr>
                <w:noProof/>
              </w:rPr>
              <w:drawing>
                <wp:inline distT="0" distB="0" distL="0" distR="0" wp14:anchorId="098E7236" wp14:editId="44264F85">
                  <wp:extent cx="1440329" cy="1239268"/>
                  <wp:effectExtent l="0" t="0" r="0" b="5715"/>
                  <wp:docPr id="41" name="Picture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1"/>
                          <a:stretch>
                            <a:fillRect/>
                          </a:stretch>
                        </pic:blipFill>
                        <pic:spPr>
                          <a:xfrm>
                            <a:off x="0" y="0"/>
                            <a:ext cx="1490675" cy="1282586"/>
                          </a:xfrm>
                          <a:prstGeom prst="rect">
                            <a:avLst/>
                          </a:prstGeom>
                        </pic:spPr>
                      </pic:pic>
                    </a:graphicData>
                  </a:graphic>
                </wp:inline>
              </w:drawing>
            </w:r>
            <w:r w:rsidRPr="00750E9C">
              <w:rPr>
                <w:noProof/>
                <w:sz w:val="22"/>
                <w:szCs w:val="22"/>
              </w:rPr>
              <w:t xml:space="preserve"> </w:t>
            </w:r>
            <w:r w:rsidR="007A6036" w:rsidRPr="007A6036">
              <w:rPr>
                <w:noProof/>
                <w:sz w:val="22"/>
                <w:szCs w:val="22"/>
              </w:rPr>
              <w:drawing>
                <wp:inline distT="0" distB="0" distL="0" distR="0" wp14:anchorId="44DE4189" wp14:editId="09CECA82">
                  <wp:extent cx="896470" cy="482715"/>
                  <wp:effectExtent l="0" t="0" r="5715" b="0"/>
                  <wp:docPr id="43" name="Picture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2"/>
                          <a:stretch>
                            <a:fillRect/>
                          </a:stretch>
                        </pic:blipFill>
                        <pic:spPr>
                          <a:xfrm>
                            <a:off x="0" y="0"/>
                            <a:ext cx="990854" cy="533537"/>
                          </a:xfrm>
                          <a:prstGeom prst="rect">
                            <a:avLst/>
                          </a:prstGeom>
                        </pic:spPr>
                      </pic:pic>
                    </a:graphicData>
                  </a:graphic>
                </wp:inline>
              </w:drawing>
            </w:r>
          </w:p>
        </w:tc>
      </w:tr>
      <w:tr w:rsidR="00882595" w14:paraId="24D04519" w14:textId="77777777" w:rsidTr="00465D58">
        <w:tc>
          <w:tcPr>
            <w:tcW w:w="422.60pt" w:type="dxa"/>
            <w:gridSpan w:val="3"/>
          </w:tcPr>
          <w:p w14:paraId="493F84A3" w14:textId="25FC04EC" w:rsidR="00882595" w:rsidRDefault="003A6A0F" w:rsidP="00465D58">
            <w:pPr>
              <w:pStyle w:val="ListParagraph"/>
              <w:widowControl w:val="0"/>
              <w:autoSpaceDE w:val="0"/>
              <w:autoSpaceDN w:val="0"/>
              <w:adjustRightInd w:val="0"/>
              <w:ind w:start="8.25pt"/>
              <w:jc w:val="start"/>
              <w:rPr>
                <w:sz w:val="22"/>
                <w:szCs w:val="22"/>
              </w:rPr>
            </w:pPr>
            <w:r>
              <w:rPr>
                <w:sz w:val="22"/>
                <w:szCs w:val="22"/>
              </w:rPr>
              <w:t>2.19 a - f</w:t>
            </w:r>
          </w:p>
        </w:tc>
      </w:tr>
    </w:tbl>
    <w:p w14:paraId="29A55A22" w14:textId="77777777" w:rsidR="00EB1DB3" w:rsidRDefault="00EB1DB3" w:rsidP="00C720EE">
      <w:pPr>
        <w:widowControl w:val="0"/>
        <w:shd w:val="clear" w:color="auto" w:fill="FFFFFF"/>
        <w:autoSpaceDE w:val="0"/>
        <w:autoSpaceDN w:val="0"/>
        <w:adjustRightInd w:val="0"/>
        <w:rPr>
          <w:sz w:val="22"/>
          <w:szCs w:val="22"/>
        </w:rPr>
      </w:pPr>
    </w:p>
    <w:p w14:paraId="0BA29708" w14:textId="77777777" w:rsidR="000241A1" w:rsidRDefault="00AA444D" w:rsidP="00C720EE">
      <w:pPr>
        <w:widowControl w:val="0"/>
        <w:shd w:val="clear" w:color="auto" w:fill="FFFFFF"/>
        <w:autoSpaceDE w:val="0"/>
        <w:autoSpaceDN w:val="0"/>
        <w:adjustRightInd w:val="0"/>
        <w:rPr>
          <w:sz w:val="22"/>
          <w:szCs w:val="22"/>
        </w:rPr>
      </w:pPr>
      <w:r>
        <w:rPr>
          <w:sz w:val="22"/>
          <w:szCs w:val="22"/>
        </w:rPr>
        <w:t xml:space="preserve">We are now in a good position to generalize our discussion of autocovariance and autocorrelation to any lag k.  </w:t>
      </w:r>
      <w:r w:rsidR="000241A1">
        <w:rPr>
          <w:sz w:val="22"/>
          <w:szCs w:val="22"/>
        </w:rPr>
        <w:t xml:space="preserve">For simplicity, we will restrict our discussion to autocorrelation although the results for autocovariance is analogous and left as an exercise. </w:t>
      </w:r>
      <w:r>
        <w:rPr>
          <w:sz w:val="22"/>
          <w:szCs w:val="22"/>
        </w:rPr>
        <w:t xml:space="preserve">In review, we have noted that the sample autocorrelation for the white noise realization at lag 1 and 2 are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r>
          <w:rPr>
            <w:rFonts w:ascii="Cambria Math" w:hAnsi="Cambria Math"/>
          </w:rPr>
          <m:t>= -.0591</m:t>
        </m:r>
      </m:oMath>
      <w: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2</m:t>
            </m:r>
          </m:sub>
        </m:sSub>
        <m:r>
          <w:rPr>
            <w:rFonts w:ascii="Cambria Math" w:hAnsi="Cambria Math"/>
          </w:rPr>
          <m:t>= .0450</m:t>
        </m:r>
      </m:oMath>
      <w:r>
        <w:rPr>
          <w:sz w:val="22"/>
          <w:szCs w:val="22"/>
        </w:rPr>
        <w:t xml:space="preserve"> respectively; and that, for white noise, we expect the autocorrelation to be close to zero for any lag.  We </w:t>
      </w:r>
      <w:r w:rsidR="000241A1">
        <w:rPr>
          <w:sz w:val="22"/>
          <w:szCs w:val="22"/>
        </w:rPr>
        <w:t>can check this by looking at the first 20 sample autocorrelations with the autocorrelation function or the “</w:t>
      </w:r>
      <w:proofErr w:type="spellStart"/>
      <w:r w:rsidR="000241A1">
        <w:rPr>
          <w:sz w:val="22"/>
          <w:szCs w:val="22"/>
        </w:rPr>
        <w:t>acf</w:t>
      </w:r>
      <w:proofErr w:type="spellEnd"/>
      <w:r w:rsidR="000241A1">
        <w:rPr>
          <w:sz w:val="22"/>
          <w:szCs w:val="22"/>
        </w:rPr>
        <w:t xml:space="preserve">” (base R function </w:t>
      </w:r>
      <w:proofErr w:type="spellStart"/>
      <w:proofErr w:type="gramStart"/>
      <w:r w:rsidR="000241A1">
        <w:rPr>
          <w:sz w:val="22"/>
          <w:szCs w:val="22"/>
        </w:rPr>
        <w:t>acf</w:t>
      </w:r>
      <w:proofErr w:type="spellEnd"/>
      <w:r w:rsidR="000241A1">
        <w:rPr>
          <w:sz w:val="22"/>
          <w:szCs w:val="22"/>
        </w:rPr>
        <w:t>(</w:t>
      </w:r>
      <w:proofErr w:type="gramEnd"/>
      <w:r w:rsidR="000241A1">
        <w:rPr>
          <w:sz w:val="22"/>
          <w:szCs w:val="22"/>
        </w:rPr>
        <w:t xml:space="preserve">)).  Figure 2.20 shows the </w:t>
      </w:r>
      <w:proofErr w:type="spellStart"/>
      <w:r w:rsidR="000241A1">
        <w:rPr>
          <w:sz w:val="22"/>
          <w:szCs w:val="22"/>
        </w:rPr>
        <w:t>acf</w:t>
      </w:r>
      <w:proofErr w:type="spellEnd"/>
      <w:r w:rsidR="000241A1">
        <w:rPr>
          <w:sz w:val="22"/>
          <w:szCs w:val="22"/>
        </w:rPr>
        <w:t xml:space="preserve"> for lags 1 – 20 of the white noise </w:t>
      </w:r>
      <w:proofErr w:type="gramStart"/>
      <w:r w:rsidR="000241A1">
        <w:rPr>
          <w:sz w:val="22"/>
          <w:szCs w:val="22"/>
        </w:rPr>
        <w:t>realization</w:t>
      </w:r>
      <w:proofErr w:type="gramEnd"/>
      <w:r w:rsidR="000241A1">
        <w:rPr>
          <w:sz w:val="22"/>
          <w:szCs w:val="22"/>
        </w:rPr>
        <w:t xml:space="preserve"> while Figure 2.20b shows a table of the numerical values that correspond to the bars on the plot.  (Take a moment and verify the first two autocorrelation on the plot and in the table!). Note that for lags 3 – 20, the autocorrelations are also relatively close to zero which is consistent with white noise.  </w:t>
      </w:r>
    </w:p>
    <w:p w14:paraId="56B44426" w14:textId="77777777" w:rsidR="000241A1" w:rsidRDefault="000241A1" w:rsidP="00C720EE">
      <w:pPr>
        <w:widowControl w:val="0"/>
        <w:shd w:val="clear" w:color="auto" w:fill="FFFFFF"/>
        <w:autoSpaceDE w:val="0"/>
        <w:autoSpaceDN w:val="0"/>
        <w:adjustRightInd w:val="0"/>
        <w:rPr>
          <w:sz w:val="22"/>
          <w:szCs w:val="22"/>
        </w:rPr>
      </w:pPr>
    </w:p>
    <w:tbl>
      <w:tblPr>
        <w:tblStyle w:val="TableGrid"/>
        <w:tblW w:w="0pt" w:type="dxa"/>
        <w:tblLook w:firstRow="1" w:lastRow="0" w:firstColumn="1" w:lastColumn="0" w:noHBand="0" w:noVBand="1"/>
      </w:tblPr>
      <w:tblGrid>
        <w:gridCol w:w="9019"/>
      </w:tblGrid>
      <w:tr w:rsidR="00FD4AA7" w14:paraId="23972A05" w14:textId="77777777" w:rsidTr="00465D58">
        <w:tc>
          <w:tcPr>
            <w:tcW w:w="450.95pt" w:type="dxa"/>
          </w:tcPr>
          <w:p w14:paraId="6847BFD5" w14:textId="600683BF" w:rsidR="00FD4AA7" w:rsidRDefault="00FD4AA7" w:rsidP="00FD4AA7">
            <w:pPr>
              <w:widowControl w:val="0"/>
              <w:autoSpaceDE w:val="0"/>
              <w:autoSpaceDN w:val="0"/>
              <w:adjustRightInd w:val="0"/>
              <w:jc w:val="center"/>
              <w:rPr>
                <w:sz w:val="22"/>
                <w:szCs w:val="22"/>
              </w:rPr>
            </w:pPr>
            <w:r>
              <w:rPr>
                <w:sz w:val="22"/>
                <w:szCs w:val="22"/>
              </w:rPr>
              <w:t>a.</w:t>
            </w:r>
            <w:r w:rsidRPr="00FD4AA7">
              <w:rPr>
                <w:noProof/>
                <w:sz w:val="22"/>
                <w:szCs w:val="22"/>
              </w:rPr>
              <w:drawing>
                <wp:inline distT="0" distB="0" distL="0" distR="0" wp14:anchorId="21CBFB8E" wp14:editId="4DECA461">
                  <wp:extent cx="2152585" cy="1852097"/>
                  <wp:effectExtent l="0" t="0" r="0" b="2540"/>
                  <wp:docPr id="55" name="Picture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3"/>
                          <a:stretch>
                            <a:fillRect/>
                          </a:stretch>
                        </pic:blipFill>
                        <pic:spPr>
                          <a:xfrm>
                            <a:off x="0" y="0"/>
                            <a:ext cx="2170242" cy="1867289"/>
                          </a:xfrm>
                          <a:prstGeom prst="rect">
                            <a:avLst/>
                          </a:prstGeom>
                        </pic:spPr>
                      </pic:pic>
                    </a:graphicData>
                  </a:graphic>
                </wp:inline>
              </w:drawing>
            </w:r>
          </w:p>
        </w:tc>
      </w:tr>
      <w:tr w:rsidR="000241A1" w14:paraId="34DC49A3" w14:textId="77777777" w:rsidTr="00465D58">
        <w:tc>
          <w:tcPr>
            <w:tcW w:w="450.95pt" w:type="dxa"/>
          </w:tcPr>
          <w:p w14:paraId="50966638" w14:textId="02B6C2E2" w:rsidR="000241A1" w:rsidRDefault="00FD4AA7" w:rsidP="00C720EE">
            <w:pPr>
              <w:widowControl w:val="0"/>
              <w:autoSpaceDE w:val="0"/>
              <w:autoSpaceDN w:val="0"/>
              <w:adjustRightInd w:val="0"/>
              <w:rPr>
                <w:sz w:val="22"/>
                <w:szCs w:val="22"/>
              </w:rPr>
            </w:pPr>
            <w:r>
              <w:rPr>
                <w:sz w:val="22"/>
                <w:szCs w:val="22"/>
              </w:rPr>
              <w:t xml:space="preserve">b. </w:t>
            </w:r>
            <w:r w:rsidRPr="00FD4AA7">
              <w:rPr>
                <w:noProof/>
                <w:sz w:val="22"/>
                <w:szCs w:val="22"/>
              </w:rPr>
              <w:drawing>
                <wp:inline distT="0" distB="0" distL="0" distR="0" wp14:anchorId="515630C7" wp14:editId="502B92DE">
                  <wp:extent cx="5367043" cy="186055"/>
                  <wp:effectExtent l="0" t="0" r="5080" b="4445"/>
                  <wp:docPr id="63" name="Picture 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4"/>
                          <a:stretch>
                            <a:fillRect/>
                          </a:stretch>
                        </pic:blipFill>
                        <pic:spPr>
                          <a:xfrm>
                            <a:off x="0" y="0"/>
                            <a:ext cx="6020724" cy="208716"/>
                          </a:xfrm>
                          <a:prstGeom prst="rect">
                            <a:avLst/>
                          </a:prstGeom>
                        </pic:spPr>
                      </pic:pic>
                    </a:graphicData>
                  </a:graphic>
                </wp:inline>
              </w:drawing>
            </w:r>
          </w:p>
        </w:tc>
      </w:tr>
      <w:tr w:rsidR="00FD4AA7" w14:paraId="12CAB89D" w14:textId="77777777" w:rsidTr="00465D58">
        <w:tc>
          <w:tcPr>
            <w:tcW w:w="450.95pt" w:type="dxa"/>
          </w:tcPr>
          <w:p w14:paraId="076041D8" w14:textId="4EC47C0A" w:rsidR="00FD4AA7" w:rsidRDefault="00FD4AA7" w:rsidP="00C720EE">
            <w:pPr>
              <w:widowControl w:val="0"/>
              <w:autoSpaceDE w:val="0"/>
              <w:autoSpaceDN w:val="0"/>
              <w:adjustRightInd w:val="0"/>
              <w:rPr>
                <w:sz w:val="22"/>
                <w:szCs w:val="22"/>
              </w:rPr>
            </w:pPr>
            <w:r>
              <w:rPr>
                <w:sz w:val="22"/>
                <w:szCs w:val="22"/>
              </w:rPr>
              <w:t>Figure 2.20 a - b</w:t>
            </w:r>
          </w:p>
        </w:tc>
      </w:tr>
    </w:tbl>
    <w:p w14:paraId="15008756" w14:textId="77777777" w:rsidR="00FD4AA7" w:rsidRDefault="00FD4AA7" w:rsidP="00C720EE">
      <w:pPr>
        <w:widowControl w:val="0"/>
        <w:shd w:val="clear" w:color="auto" w:fill="FFFFFF"/>
        <w:autoSpaceDE w:val="0"/>
        <w:autoSpaceDN w:val="0"/>
        <w:adjustRightInd w:val="0"/>
        <w:rPr>
          <w:sz w:val="22"/>
          <w:szCs w:val="22"/>
        </w:rPr>
      </w:pPr>
    </w:p>
    <w:p w14:paraId="49AC5314" w14:textId="62A76399" w:rsidR="000241A1" w:rsidRDefault="000241A1" w:rsidP="00C720EE">
      <w:pPr>
        <w:widowControl w:val="0"/>
        <w:shd w:val="clear" w:color="auto" w:fill="FFFFFF"/>
        <w:autoSpaceDE w:val="0"/>
        <w:autoSpaceDN w:val="0"/>
        <w:adjustRightInd w:val="0"/>
      </w:pPr>
      <w:r>
        <w:rPr>
          <w:sz w:val="22"/>
          <w:szCs w:val="22"/>
        </w:rPr>
        <w:t xml:space="preserve"> </w:t>
      </w:r>
      <w:r w:rsidR="00FD4AA7">
        <w:rPr>
          <w:sz w:val="22"/>
          <w:szCs w:val="22"/>
        </w:rPr>
        <w:t xml:space="preserve">Let’s also verify the autocorrelations of the correlated realization by inspecting its </w:t>
      </w:r>
      <w:proofErr w:type="spellStart"/>
      <w:r w:rsidR="00FD4AA7">
        <w:rPr>
          <w:sz w:val="22"/>
          <w:szCs w:val="22"/>
        </w:rPr>
        <w:t>acf</w:t>
      </w:r>
      <w:proofErr w:type="spellEnd"/>
      <w:r w:rsidR="00FD4AA7">
        <w:rPr>
          <w:sz w:val="22"/>
          <w:szCs w:val="22"/>
        </w:rPr>
        <w:t xml:space="preserve"> in Figure 2.21 a.  Recall that the first two sample autocorrelations were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r>
          <w:rPr>
            <w:rFonts w:ascii="Cambria Math" w:hAnsi="Cambria Math"/>
          </w:rPr>
          <m:t>= .963</m:t>
        </m:r>
      </m:oMath>
      <w:r w:rsidR="00FD4AA7">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2</m:t>
            </m:r>
          </m:sub>
        </m:sSub>
        <m:r>
          <w:rPr>
            <w:rFonts w:ascii="Cambria Math" w:hAnsi="Cambria Math"/>
          </w:rPr>
          <m:t>= .921</m:t>
        </m:r>
      </m:oMath>
      <w:r w:rsidR="00FD4AA7">
        <w:t xml:space="preserve"> which can be verified graphically in Fig. 2.21 a and numerically in Fig. 2.21 b.  Note that for this series, the autocorrelations tend to damp slowly which is a characteristic we will study in depth in future chapters!</w:t>
      </w:r>
    </w:p>
    <w:p w14:paraId="67896497" w14:textId="77777777" w:rsidR="00FD4AA7" w:rsidRDefault="00FD4AA7" w:rsidP="00C720EE">
      <w:pPr>
        <w:widowControl w:val="0"/>
        <w:shd w:val="clear" w:color="auto" w:fill="FFFFFF"/>
        <w:autoSpaceDE w:val="0"/>
        <w:autoSpaceDN w:val="0"/>
        <w:adjustRightInd w:val="0"/>
        <w:rPr>
          <w:sz w:val="22"/>
          <w:szCs w:val="22"/>
        </w:rPr>
      </w:pPr>
    </w:p>
    <w:tbl>
      <w:tblPr>
        <w:tblStyle w:val="TableGrid"/>
        <w:tblW w:w="0pt" w:type="dxa"/>
        <w:tblLook w:firstRow="1" w:lastRow="0" w:firstColumn="1" w:lastColumn="0" w:noHBand="0" w:noVBand="1"/>
      </w:tblPr>
      <w:tblGrid>
        <w:gridCol w:w="9019"/>
      </w:tblGrid>
      <w:tr w:rsidR="00FD4AA7" w14:paraId="214EE29C" w14:textId="77777777" w:rsidTr="00465D58">
        <w:tc>
          <w:tcPr>
            <w:tcW w:w="450.95pt" w:type="dxa"/>
          </w:tcPr>
          <w:p w14:paraId="338C1D5A" w14:textId="13B0BC30" w:rsidR="00FD4AA7" w:rsidRDefault="00FD4AA7" w:rsidP="00465D58">
            <w:pPr>
              <w:widowControl w:val="0"/>
              <w:autoSpaceDE w:val="0"/>
              <w:autoSpaceDN w:val="0"/>
              <w:adjustRightInd w:val="0"/>
              <w:jc w:val="center"/>
              <w:rPr>
                <w:sz w:val="22"/>
                <w:szCs w:val="22"/>
              </w:rPr>
            </w:pPr>
            <w:r>
              <w:rPr>
                <w:sz w:val="22"/>
                <w:szCs w:val="22"/>
              </w:rPr>
              <w:t>a.</w:t>
            </w:r>
            <w:r>
              <w:rPr>
                <w:noProof/>
              </w:rPr>
              <w:t xml:space="preserve"> </w:t>
            </w:r>
            <w:r w:rsidRPr="00FD4AA7">
              <w:rPr>
                <w:noProof/>
                <w:sz w:val="22"/>
                <w:szCs w:val="22"/>
              </w:rPr>
              <w:drawing>
                <wp:inline distT="0" distB="0" distL="0" distR="0" wp14:anchorId="21FBBB8E" wp14:editId="0CDBD9B2">
                  <wp:extent cx="2135885" cy="2154955"/>
                  <wp:effectExtent l="0" t="0" r="0" b="4445"/>
                  <wp:docPr id="66" name="Picture 6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5"/>
                          <a:stretch>
                            <a:fillRect/>
                          </a:stretch>
                        </pic:blipFill>
                        <pic:spPr>
                          <a:xfrm>
                            <a:off x="0" y="0"/>
                            <a:ext cx="2159668" cy="2178950"/>
                          </a:xfrm>
                          <a:prstGeom prst="rect">
                            <a:avLst/>
                          </a:prstGeom>
                        </pic:spPr>
                      </pic:pic>
                    </a:graphicData>
                  </a:graphic>
                </wp:inline>
              </w:drawing>
            </w:r>
          </w:p>
        </w:tc>
      </w:tr>
      <w:tr w:rsidR="00FD4AA7" w14:paraId="554829F5" w14:textId="77777777" w:rsidTr="00465D58">
        <w:tc>
          <w:tcPr>
            <w:tcW w:w="450.95pt" w:type="dxa"/>
          </w:tcPr>
          <w:p w14:paraId="6A583723" w14:textId="57409D2F" w:rsidR="00FD4AA7" w:rsidRDefault="00FD4AA7" w:rsidP="00465D58">
            <w:pPr>
              <w:widowControl w:val="0"/>
              <w:autoSpaceDE w:val="0"/>
              <w:autoSpaceDN w:val="0"/>
              <w:adjustRightInd w:val="0"/>
              <w:rPr>
                <w:sz w:val="22"/>
                <w:szCs w:val="22"/>
              </w:rPr>
            </w:pPr>
            <w:r>
              <w:rPr>
                <w:sz w:val="22"/>
                <w:szCs w:val="22"/>
              </w:rPr>
              <w:t xml:space="preserve">b. </w:t>
            </w:r>
            <w:r w:rsidRPr="00FD4AA7">
              <w:rPr>
                <w:noProof/>
                <w:sz w:val="22"/>
                <w:szCs w:val="22"/>
              </w:rPr>
              <w:drawing>
                <wp:inline distT="0" distB="0" distL="0" distR="0" wp14:anchorId="64DAE884" wp14:editId="0796B5E8">
                  <wp:extent cx="5375741" cy="223270"/>
                  <wp:effectExtent l="0" t="0" r="0" b="5715"/>
                  <wp:docPr id="67" name="Picture 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6"/>
                          <a:stretch>
                            <a:fillRect/>
                          </a:stretch>
                        </pic:blipFill>
                        <pic:spPr>
                          <a:xfrm>
                            <a:off x="0" y="0"/>
                            <a:ext cx="5751055" cy="238858"/>
                          </a:xfrm>
                          <a:prstGeom prst="rect">
                            <a:avLst/>
                          </a:prstGeom>
                        </pic:spPr>
                      </pic:pic>
                    </a:graphicData>
                  </a:graphic>
                </wp:inline>
              </w:drawing>
            </w:r>
          </w:p>
        </w:tc>
      </w:tr>
      <w:tr w:rsidR="00FD4AA7" w14:paraId="2B0B6AAD" w14:textId="77777777" w:rsidTr="00465D58">
        <w:tc>
          <w:tcPr>
            <w:tcW w:w="450.95pt" w:type="dxa"/>
          </w:tcPr>
          <w:p w14:paraId="4C7E7997" w14:textId="20FF25E8" w:rsidR="00FD4AA7" w:rsidRDefault="00FD4AA7" w:rsidP="00465D58">
            <w:pPr>
              <w:widowControl w:val="0"/>
              <w:autoSpaceDE w:val="0"/>
              <w:autoSpaceDN w:val="0"/>
              <w:adjustRightInd w:val="0"/>
              <w:rPr>
                <w:sz w:val="22"/>
                <w:szCs w:val="22"/>
              </w:rPr>
            </w:pPr>
            <w:r>
              <w:rPr>
                <w:sz w:val="22"/>
                <w:szCs w:val="22"/>
              </w:rPr>
              <w:t>Figure 2.21 a - b</w:t>
            </w:r>
          </w:p>
        </w:tc>
      </w:tr>
    </w:tbl>
    <w:p w14:paraId="3789F65F" w14:textId="62D762D9" w:rsidR="00AA444D" w:rsidRDefault="00AA444D" w:rsidP="00C720EE">
      <w:pPr>
        <w:widowControl w:val="0"/>
        <w:shd w:val="clear" w:color="auto" w:fill="FFFFFF"/>
        <w:autoSpaceDE w:val="0"/>
        <w:autoSpaceDN w:val="0"/>
        <w:adjustRightInd w:val="0"/>
        <w:rPr>
          <w:sz w:val="22"/>
          <w:szCs w:val="22"/>
        </w:rPr>
      </w:pPr>
    </w:p>
    <w:p w14:paraId="7BF80927" w14:textId="4AA4CB9C" w:rsidR="00FD4AA7" w:rsidRDefault="00FD4AA7" w:rsidP="00C720EE">
      <w:pPr>
        <w:widowControl w:val="0"/>
        <w:shd w:val="clear" w:color="auto" w:fill="FFFFFF"/>
        <w:autoSpaceDE w:val="0"/>
        <w:autoSpaceDN w:val="0"/>
        <w:adjustRightInd w:val="0"/>
        <w:rPr>
          <w:sz w:val="22"/>
          <w:szCs w:val="22"/>
        </w:rPr>
      </w:pPr>
    </w:p>
    <w:p w14:paraId="2F23F025" w14:textId="60E67B7D" w:rsidR="00005E6A" w:rsidRPr="004728E2" w:rsidRDefault="00005E6A" w:rsidP="004728E2">
      <w:pPr>
        <w:pStyle w:val="ListParagraph"/>
        <w:widowControl w:val="0"/>
        <w:shd w:val="clear" w:color="auto" w:fill="FFFFFF"/>
        <w:autoSpaceDE w:val="0"/>
        <w:autoSpaceDN w:val="0"/>
        <w:adjustRightInd w:val="0"/>
        <w:ind w:start="0pt" w:firstLine="36pt"/>
        <w:rPr>
          <w:b/>
          <w:bCs/>
          <w:i/>
          <w:iCs/>
          <w:sz w:val="22"/>
          <w:szCs w:val="22"/>
        </w:rPr>
      </w:pPr>
      <w:r w:rsidRPr="004728E2">
        <w:rPr>
          <w:b/>
          <w:bCs/>
          <w:i/>
          <w:iCs/>
          <w:sz w:val="22"/>
          <w:szCs w:val="22"/>
        </w:rPr>
        <w:t>2.4 Conclusion / Summary</w:t>
      </w:r>
    </w:p>
    <w:p w14:paraId="691C4987" w14:textId="4ED9F08E" w:rsidR="00005E6A" w:rsidRDefault="00005E6A" w:rsidP="00C720EE">
      <w:pPr>
        <w:widowControl w:val="0"/>
        <w:shd w:val="clear" w:color="auto" w:fill="FFFFFF"/>
        <w:autoSpaceDE w:val="0"/>
        <w:autoSpaceDN w:val="0"/>
        <w:adjustRightInd w:val="0"/>
        <w:rPr>
          <w:sz w:val="22"/>
          <w:szCs w:val="22"/>
        </w:rPr>
      </w:pPr>
      <w:r>
        <w:rPr>
          <w:sz w:val="22"/>
          <w:szCs w:val="22"/>
        </w:rPr>
        <w:t xml:space="preserve">In this chapter, we reviewed the fundamental statistical concepts of expected value, variance, covariance and correlation and their extensions with respect to data collected over time (time series). We began with a discussion and definition of expected value and variance and how, in the time series domain, we will be most concerned with </w:t>
      </w:r>
      <w:r w:rsidR="002E5BA7">
        <w:rPr>
          <w:sz w:val="22"/>
          <w:szCs w:val="22"/>
        </w:rPr>
        <w:t xml:space="preserve">calculating and evaluating these statistics </w:t>
      </w:r>
      <w:r>
        <w:rPr>
          <w:sz w:val="22"/>
          <w:szCs w:val="22"/>
        </w:rPr>
        <w:t xml:space="preserve">for fixed values of time (conditional on time).  We then </w:t>
      </w:r>
      <w:r w:rsidR="004728E2">
        <w:rPr>
          <w:sz w:val="22"/>
          <w:szCs w:val="22"/>
        </w:rPr>
        <w:t xml:space="preserve">extended the concepts of covariance and correlation by defining the </w:t>
      </w:r>
      <w:r w:rsidR="004728E2" w:rsidRPr="004728E2">
        <w:rPr>
          <w:i/>
          <w:iCs/>
          <w:sz w:val="22"/>
          <w:szCs w:val="22"/>
        </w:rPr>
        <w:t>autocovariance</w:t>
      </w:r>
      <w:r w:rsidR="004728E2">
        <w:rPr>
          <w:sz w:val="22"/>
          <w:szCs w:val="22"/>
        </w:rPr>
        <w:t xml:space="preserve"> and </w:t>
      </w:r>
      <w:r w:rsidR="004728E2" w:rsidRPr="004728E2">
        <w:rPr>
          <w:i/>
          <w:iCs/>
          <w:sz w:val="22"/>
          <w:szCs w:val="22"/>
        </w:rPr>
        <w:t>autocorrelation</w:t>
      </w:r>
      <w:r w:rsidR="004728E2">
        <w:rPr>
          <w:sz w:val="22"/>
          <w:szCs w:val="22"/>
        </w:rPr>
        <w:t xml:space="preserve"> </w:t>
      </w:r>
      <w:r w:rsidR="004728E2" w:rsidRPr="004728E2">
        <w:rPr>
          <w:i/>
          <w:iCs/>
          <w:sz w:val="22"/>
          <w:szCs w:val="22"/>
        </w:rPr>
        <w:t>at lag k</w:t>
      </w:r>
      <w:r w:rsidR="004728E2">
        <w:rPr>
          <w:sz w:val="22"/>
          <w:szCs w:val="22"/>
        </w:rPr>
        <w:t xml:space="preserve"> to be the covariance and correlation between </w:t>
      </w:r>
      <w:proofErr w:type="spellStart"/>
      <w:r w:rsidR="004728E2">
        <w:rPr>
          <w:sz w:val="22"/>
          <w:szCs w:val="22"/>
        </w:rPr>
        <w:t>x</w:t>
      </w:r>
      <w:r w:rsidR="004728E2" w:rsidRPr="004728E2">
        <w:rPr>
          <w:sz w:val="22"/>
          <w:szCs w:val="22"/>
          <w:vertAlign w:val="subscript"/>
        </w:rPr>
        <w:t>t</w:t>
      </w:r>
      <w:proofErr w:type="spellEnd"/>
      <w:r w:rsidR="004728E2">
        <w:rPr>
          <w:sz w:val="22"/>
          <w:szCs w:val="22"/>
        </w:rPr>
        <w:t xml:space="preserve"> and </w:t>
      </w:r>
      <w:proofErr w:type="spellStart"/>
      <w:r w:rsidR="004728E2">
        <w:rPr>
          <w:sz w:val="22"/>
          <w:szCs w:val="22"/>
        </w:rPr>
        <w:t>x</w:t>
      </w:r>
      <w:r w:rsidR="004728E2" w:rsidRPr="004728E2">
        <w:rPr>
          <w:sz w:val="22"/>
          <w:szCs w:val="22"/>
          <w:vertAlign w:val="subscript"/>
        </w:rPr>
        <w:t>t</w:t>
      </w:r>
      <w:proofErr w:type="spellEnd"/>
      <w:r w:rsidR="004728E2" w:rsidRPr="004728E2">
        <w:rPr>
          <w:sz w:val="22"/>
          <w:szCs w:val="22"/>
          <w:vertAlign w:val="subscript"/>
        </w:rPr>
        <w:t>-k</w:t>
      </w:r>
      <w:r w:rsidR="004728E2">
        <w:rPr>
          <w:sz w:val="22"/>
          <w:szCs w:val="22"/>
        </w:rPr>
        <w:t xml:space="preserve">.  In the next chapter, we will use these constructs to define the concept of </w:t>
      </w:r>
      <w:r w:rsidR="004728E2" w:rsidRPr="004728E2">
        <w:rPr>
          <w:i/>
          <w:iCs/>
          <w:sz w:val="22"/>
          <w:szCs w:val="22"/>
        </w:rPr>
        <w:t>stationarity</w:t>
      </w:r>
      <w:r w:rsidR="004728E2">
        <w:rPr>
          <w:sz w:val="22"/>
          <w:szCs w:val="22"/>
        </w:rPr>
        <w:t xml:space="preserve"> which is fundamental to a large class of widely used and extremely useful class of time series models.  </w:t>
      </w:r>
    </w:p>
    <w:p w14:paraId="66F4C804" w14:textId="57AA2362" w:rsidR="00FD4AA7" w:rsidRDefault="00FD4AA7" w:rsidP="00C720EE">
      <w:pPr>
        <w:widowControl w:val="0"/>
        <w:shd w:val="clear" w:color="auto" w:fill="FFFFFF"/>
        <w:autoSpaceDE w:val="0"/>
        <w:autoSpaceDN w:val="0"/>
        <w:adjustRightInd w:val="0"/>
        <w:rPr>
          <w:sz w:val="22"/>
          <w:szCs w:val="22"/>
        </w:rPr>
      </w:pPr>
    </w:p>
    <w:p w14:paraId="351C4FF4" w14:textId="1A3405F4" w:rsidR="00FD4AA7" w:rsidRDefault="00FD4AA7" w:rsidP="00C720EE">
      <w:pPr>
        <w:widowControl w:val="0"/>
        <w:shd w:val="clear" w:color="auto" w:fill="FFFFFF"/>
        <w:autoSpaceDE w:val="0"/>
        <w:autoSpaceDN w:val="0"/>
        <w:adjustRightInd w:val="0"/>
        <w:rPr>
          <w:sz w:val="22"/>
          <w:szCs w:val="22"/>
        </w:rPr>
      </w:pPr>
    </w:p>
    <w:p w14:paraId="58D531F6" w14:textId="77777777" w:rsidR="00FD4AA7" w:rsidRDefault="00FD4AA7" w:rsidP="00C720EE">
      <w:pPr>
        <w:widowControl w:val="0"/>
        <w:shd w:val="clear" w:color="auto" w:fill="FFFFFF"/>
        <w:autoSpaceDE w:val="0"/>
        <w:autoSpaceDN w:val="0"/>
        <w:adjustRightInd w:val="0"/>
        <w:rPr>
          <w:sz w:val="22"/>
          <w:szCs w:val="22"/>
        </w:rPr>
      </w:pPr>
    </w:p>
    <w:p w14:paraId="2C864292" w14:textId="35B4A645" w:rsidR="00A120A1" w:rsidRDefault="00A120A1" w:rsidP="00C720EE">
      <w:pPr>
        <w:widowControl w:val="0"/>
        <w:shd w:val="clear" w:color="auto" w:fill="FFFFFF"/>
        <w:autoSpaceDE w:val="0"/>
        <w:autoSpaceDN w:val="0"/>
        <w:adjustRightInd w:val="0"/>
        <w:rPr>
          <w:b/>
          <w:bCs/>
          <w:sz w:val="36"/>
          <w:szCs w:val="36"/>
        </w:rPr>
      </w:pPr>
    </w:p>
    <w:p w14:paraId="6E5B66A0" w14:textId="34E661F3" w:rsidR="00A120A1" w:rsidRPr="00A120A1" w:rsidRDefault="00A120A1" w:rsidP="00C720EE">
      <w:pPr>
        <w:widowControl w:val="0"/>
        <w:shd w:val="clear" w:color="auto" w:fill="FFFFFF"/>
        <w:autoSpaceDE w:val="0"/>
        <w:autoSpaceDN w:val="0"/>
        <w:adjustRightInd w:val="0"/>
        <w:rPr>
          <w:b/>
          <w:bCs/>
          <w:sz w:val="36"/>
          <w:szCs w:val="36"/>
        </w:rPr>
      </w:pPr>
      <w:r>
        <w:rPr>
          <w:b/>
          <w:bCs/>
          <w:sz w:val="36"/>
          <w:szCs w:val="36"/>
        </w:rPr>
        <w:t xml:space="preserve">THE END as of </w:t>
      </w:r>
      <w:r w:rsidR="004728E2">
        <w:rPr>
          <w:b/>
          <w:bCs/>
          <w:sz w:val="36"/>
          <w:szCs w:val="36"/>
        </w:rPr>
        <w:t>August 1</w:t>
      </w:r>
      <w:r w:rsidR="00E81E90">
        <w:rPr>
          <w:b/>
          <w:bCs/>
          <w:sz w:val="36"/>
          <w:szCs w:val="36"/>
        </w:rPr>
        <w:t>9</w:t>
      </w:r>
      <w:r w:rsidR="004728E2">
        <w:rPr>
          <w:b/>
          <w:bCs/>
          <w:sz w:val="36"/>
          <w:szCs w:val="36"/>
        </w:rPr>
        <w:t>, 2020</w:t>
      </w:r>
      <w:r>
        <w:rPr>
          <w:b/>
          <w:bCs/>
          <w:sz w:val="36"/>
          <w:szCs w:val="36"/>
        </w:rPr>
        <w:t xml:space="preserve">  </w:t>
      </w:r>
    </w:p>
    <w:p w14:paraId="66E20A3F" w14:textId="63C28314" w:rsidR="007F40FE" w:rsidRDefault="007F40FE" w:rsidP="00C720EE">
      <w:pPr>
        <w:widowControl w:val="0"/>
        <w:shd w:val="clear" w:color="auto" w:fill="FFFFFF"/>
        <w:autoSpaceDE w:val="0"/>
        <w:autoSpaceDN w:val="0"/>
        <w:adjustRightInd w:val="0"/>
        <w:rPr>
          <w:sz w:val="22"/>
          <w:szCs w:val="22"/>
        </w:rPr>
      </w:pPr>
    </w:p>
    <w:p w14:paraId="330D3AA1" w14:textId="77777777" w:rsidR="00B25875" w:rsidRDefault="00B25875" w:rsidP="00B25875"/>
    <w:p w14:paraId="375A949C" w14:textId="77777777" w:rsidR="007F40FE" w:rsidRDefault="007F40FE" w:rsidP="008E4307"/>
    <w:sectPr w:rsidR="007F40FE" w:rsidSect="00284B4F">
      <w:headerReference w:type="even" r:id="rId57"/>
      <w:headerReference w:type="default" r:id="rId58"/>
      <w:pgSz w:w="595.45pt" w:h="841.70pt" w:code="9"/>
      <w:pgMar w:top="72pt" w:right="72pt" w:bottom="72pt" w:left="72pt" w:header="36pt" w:footer="36pt" w:gutter="0pt"/>
      <w:cols w:space="36pt"/>
      <w:noEndnote/>
      <w:docGrid w:linePitch="326"/>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2DBA791" w14:textId="77777777" w:rsidR="00D92FA7" w:rsidRDefault="00D92FA7" w:rsidP="005C0E05">
      <w:r>
        <w:separator/>
      </w:r>
    </w:p>
  </w:endnote>
  <w:endnote w:type="continuationSeparator" w:id="0">
    <w:p w14:paraId="13DDA807" w14:textId="77777777" w:rsidR="00D92FA7" w:rsidRDefault="00D92FA7" w:rsidP="005C0E05">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characterSet="iso-8859-1"/>
    <w:family w:val="roman"/>
    <w:pitch w:val="variable"/>
    <w:sig w:usb0="E0002EFF" w:usb1="C000785B" w:usb2="00000009" w:usb3="00000000" w:csb0="000001FF" w:csb1="00000000"/>
  </w:font>
  <w:font w:name="SimSun">
    <w:altName w:val="宋体"/>
    <w:panose1 w:val="02010600030101010101"/>
    <w:charset w:characterSet="GBK"/>
    <w:family w:val="auto"/>
    <w:pitch w:val="variable"/>
    <w:sig w:usb0="00000003" w:usb1="288F0000" w:usb2="00000016" w:usb3="00000000" w:csb0="00040001" w:csb1="00000000"/>
  </w:font>
  <w:font w:name="Calibri Light">
    <w:panose1 w:val="020F0302020204030204"/>
    <w:charset w:characterSet="iso-8859-1"/>
    <w:family w:val="swiss"/>
    <w:pitch w:val="variable"/>
    <w:sig w:usb0="E0002AFF" w:usb1="C000247B" w:usb2="00000009" w:usb3="00000000" w:csb0="000001FF" w:csb1="00000000"/>
  </w:font>
  <w:font w:name="Book Antiqua">
    <w:panose1 w:val="02040602050305030304"/>
    <w:charset w:characterSet="iso-8859-1"/>
    <w:family w:val="roman"/>
    <w:pitch w:val="variable"/>
    <w:sig w:usb0="00000287" w:usb1="00000000" w:usb2="00000000" w:usb3="00000000" w:csb0="0000009F" w:csb1="00000000"/>
  </w:font>
  <w:font w:name="Tahoma">
    <w:panose1 w:val="020B0604030504040204"/>
    <w:charset w:characterSet="iso-8859-1"/>
    <w:family w:val="swiss"/>
    <w:pitch w:val="variable"/>
    <w:sig w:usb0="E1002EFF" w:usb1="C000605B" w:usb2="00000029" w:usb3="00000000" w:csb0="000101FF" w:csb1="00000000"/>
  </w:font>
  <w:font w:name="Cambria Math">
    <w:panose1 w:val="02040503050406030204"/>
    <w:charset w:characterSet="iso-8859-1"/>
    <w:family w:val="roman"/>
    <w:pitch w:val="variable"/>
    <w:sig w:usb0="E00002FF" w:usb1="420024FF" w:usb2="00000000" w:usb3="00000000" w:csb0="0000019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7D6AC60" w14:textId="77777777" w:rsidR="00D92FA7" w:rsidRDefault="00D92FA7" w:rsidP="005C0E05">
      <w:r>
        <w:separator/>
      </w:r>
    </w:p>
  </w:footnote>
  <w:footnote w:type="continuationSeparator" w:id="0">
    <w:p w14:paraId="5B8047FB" w14:textId="77777777" w:rsidR="00D92FA7" w:rsidRDefault="00D92FA7" w:rsidP="005C0E05">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49F23999" w14:textId="77777777" w:rsidR="00465D58" w:rsidRPr="006E0727" w:rsidRDefault="00465D58" w:rsidP="006E0727">
    <w:pPr>
      <w:pStyle w:val="Header"/>
    </w:pPr>
    <w:r>
      <w:fldChar w:fldCharType="begin"/>
    </w:r>
    <w:r>
      <w:instrText xml:space="preserve"> PAGE   \* MERGEFORMAT </w:instrText>
    </w:r>
    <w:r>
      <w:fldChar w:fldCharType="separate"/>
    </w:r>
    <w:r>
      <w:rPr>
        <w:noProof/>
      </w:rPr>
      <w:t>50</w:t>
    </w:r>
    <w:r>
      <w:rPr>
        <w:noProof/>
      </w:rPr>
      <w:fldChar w:fldCharType="end"/>
    </w:r>
    <w:r>
      <w:rPr>
        <w:noProof/>
      </w:rPr>
      <w:tab/>
    </w:r>
    <w:r>
      <w:rPr>
        <w:noProof/>
      </w:rPr>
      <w:tab/>
    </w:r>
    <w:r w:rsidRPr="006E0727">
      <w:rPr>
        <w:i/>
        <w:noProof/>
      </w:rPr>
      <w:t>Applied Time Series Analysis</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231BE2A" w14:textId="1CCBECFE" w:rsidR="00465D58" w:rsidRDefault="00465D58">
    <w:pPr>
      <w:pStyle w:val="Header"/>
    </w:pPr>
    <w:r>
      <w:rPr>
        <w:i/>
      </w:rPr>
      <w:t>Introduction</w:t>
    </w:r>
    <w:r>
      <w:tab/>
    </w:r>
    <w:r>
      <w:tab/>
    </w:r>
    <w:r>
      <w:fldChar w:fldCharType="begin"/>
    </w:r>
    <w:r>
      <w:instrText xml:space="preserve"> PAGE   \* MERGEFORMAT </w:instrText>
    </w:r>
    <w:r>
      <w:fldChar w:fldCharType="separate"/>
    </w:r>
    <w:r>
      <w:rPr>
        <w:noProof/>
      </w:rPr>
      <w:t>51</w:t>
    </w:r>
    <w:r>
      <w:rPr>
        <w:noProof/>
      </w:rPr>
      <w:fldChar w:fldCharType="end"/>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001B343D"/>
    <w:multiLevelType w:val="multilevel"/>
    <w:tmpl w:val="A9247B8C"/>
    <w:lvl w:ilvl="0">
      <w:start w:val="1"/>
      <w:numFmt w:val="decimal"/>
      <w:lvlText w:val="%1"/>
      <w:lvlJc w:val="start"/>
      <w:pPr>
        <w:ind w:start="19pt" w:hanging="19pt"/>
      </w:pPr>
      <w:rPr>
        <w:rFonts w:hint="default"/>
      </w:rPr>
    </w:lvl>
    <w:lvl w:ilvl="1">
      <w:start w:val="1"/>
      <w:numFmt w:val="decimal"/>
      <w:lvlText w:val="%1.%2"/>
      <w:lvlJc w:val="start"/>
      <w:pPr>
        <w:ind w:start="50.50pt" w:hanging="19pt"/>
      </w:pPr>
      <w:rPr>
        <w:rFonts w:hint="default"/>
      </w:rPr>
    </w:lvl>
    <w:lvl w:ilvl="2">
      <w:start w:val="1"/>
      <w:numFmt w:val="decimal"/>
      <w:lvlText w:val="%1.%2.%3"/>
      <w:lvlJc w:val="start"/>
      <w:pPr>
        <w:ind w:start="99pt" w:hanging="36pt"/>
      </w:pPr>
      <w:rPr>
        <w:rFonts w:hint="default"/>
      </w:rPr>
    </w:lvl>
    <w:lvl w:ilvl="3">
      <w:start w:val="1"/>
      <w:numFmt w:val="decimal"/>
      <w:lvlText w:val="%1.%2.%3.%4"/>
      <w:lvlJc w:val="start"/>
      <w:pPr>
        <w:ind w:start="130.50pt" w:hanging="36pt"/>
      </w:pPr>
      <w:rPr>
        <w:rFonts w:hint="default"/>
      </w:rPr>
    </w:lvl>
    <w:lvl w:ilvl="4">
      <w:start w:val="1"/>
      <w:numFmt w:val="decimal"/>
      <w:lvlText w:val="%1.%2.%3.%4.%5"/>
      <w:lvlJc w:val="start"/>
      <w:pPr>
        <w:ind w:start="180pt" w:hanging="54pt"/>
      </w:pPr>
      <w:rPr>
        <w:rFonts w:hint="default"/>
      </w:rPr>
    </w:lvl>
    <w:lvl w:ilvl="5">
      <w:start w:val="1"/>
      <w:numFmt w:val="decimal"/>
      <w:lvlText w:val="%1.%2.%3.%4.%5.%6"/>
      <w:lvlJc w:val="start"/>
      <w:pPr>
        <w:ind w:start="211.50pt" w:hanging="54pt"/>
      </w:pPr>
      <w:rPr>
        <w:rFonts w:hint="default"/>
      </w:rPr>
    </w:lvl>
    <w:lvl w:ilvl="6">
      <w:start w:val="1"/>
      <w:numFmt w:val="decimal"/>
      <w:lvlText w:val="%1.%2.%3.%4.%5.%6.%7"/>
      <w:lvlJc w:val="start"/>
      <w:pPr>
        <w:ind w:start="261pt" w:hanging="72pt"/>
      </w:pPr>
      <w:rPr>
        <w:rFonts w:hint="default"/>
      </w:rPr>
    </w:lvl>
    <w:lvl w:ilvl="7">
      <w:start w:val="1"/>
      <w:numFmt w:val="decimal"/>
      <w:lvlText w:val="%1.%2.%3.%4.%5.%6.%7.%8"/>
      <w:lvlJc w:val="start"/>
      <w:pPr>
        <w:ind w:start="292.50pt" w:hanging="72pt"/>
      </w:pPr>
      <w:rPr>
        <w:rFonts w:hint="default"/>
      </w:rPr>
    </w:lvl>
    <w:lvl w:ilvl="8">
      <w:start w:val="1"/>
      <w:numFmt w:val="decimal"/>
      <w:lvlText w:val="%1.%2.%3.%4.%5.%6.%7.%8.%9"/>
      <w:lvlJc w:val="start"/>
      <w:pPr>
        <w:ind w:start="342pt" w:hanging="90pt"/>
      </w:pPr>
      <w:rPr>
        <w:rFonts w:hint="default"/>
      </w:rPr>
    </w:lvl>
  </w:abstractNum>
  <w:abstractNum w:abstractNumId="1" w15:restartNumberingAfterBreak="0">
    <w:nsid w:val="028B4D88"/>
    <w:multiLevelType w:val="hybridMultilevel"/>
    <w:tmpl w:val="525AAFF8"/>
    <w:lvl w:ilvl="0" w:tplc="6E005D1A">
      <w:start w:val="1"/>
      <w:numFmt w:val="none"/>
      <w:lvlText w:val="2.2.1.1"/>
      <w:lvlJc w:val="start"/>
      <w:pPr>
        <w:ind w:start="257.10pt" w:hanging="18pt"/>
      </w:pPr>
      <w:rPr>
        <w:rFonts w:hint="default"/>
      </w:rPr>
    </w:lvl>
    <w:lvl w:ilvl="1" w:tplc="04090019">
      <w:start w:val="1"/>
      <w:numFmt w:val="lowerLetter"/>
      <w:lvlText w:val="%2."/>
      <w:lvlJc w:val="start"/>
      <w:pPr>
        <w:ind w:start="72pt" w:hanging="18pt"/>
      </w:pPr>
    </w:lvl>
    <w:lvl w:ilvl="2" w:tplc="0409001B">
      <w:start w:val="1"/>
      <w:numFmt w:val="lowerRoman"/>
      <w:lvlText w:val="%3."/>
      <w:lvlJc w:val="end"/>
      <w:pPr>
        <w:ind w:start="108pt" w:hanging="9pt"/>
      </w:pPr>
    </w:lvl>
    <w:lvl w:ilvl="3" w:tplc="0409000F">
      <w:start w:val="1"/>
      <w:numFmt w:val="decimal"/>
      <w:lvlText w:val="%4."/>
      <w:lvlJc w:val="start"/>
      <w:pPr>
        <w:ind w:start="144pt" w:hanging="18pt"/>
      </w:pPr>
    </w:lvl>
    <w:lvl w:ilvl="4" w:tplc="04090019">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 w15:restartNumberingAfterBreak="0">
    <w:nsid w:val="0C507A88"/>
    <w:multiLevelType w:val="hybridMultilevel"/>
    <w:tmpl w:val="84F8C6F8"/>
    <w:lvl w:ilvl="0" w:tplc="4B42AC7C">
      <w:start w:val="1"/>
      <w:numFmt w:val="none"/>
      <w:lvlText w:val="2.1.1.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 w15:restartNumberingAfterBreak="0">
    <w:nsid w:val="0FBC44EF"/>
    <w:multiLevelType w:val="multilevel"/>
    <w:tmpl w:val="04090027"/>
    <w:lvl w:ilvl="0">
      <w:start w:val="1"/>
      <w:numFmt w:val="upperRoman"/>
      <w:lvlText w:val="%1."/>
      <w:lvlJc w:val="start"/>
      <w:pPr>
        <w:ind w:start="0pt" w:firstLine="0pt"/>
      </w:pPr>
    </w:lvl>
    <w:lvl w:ilvl="1">
      <w:start w:val="1"/>
      <w:numFmt w:val="upperLetter"/>
      <w:lvlText w:val="%2."/>
      <w:lvlJc w:val="start"/>
      <w:pPr>
        <w:ind w:start="36pt" w:firstLine="0pt"/>
      </w:pPr>
    </w:lvl>
    <w:lvl w:ilvl="2">
      <w:start w:val="1"/>
      <w:numFmt w:val="decimal"/>
      <w:lvlText w:val="%3."/>
      <w:lvlJc w:val="start"/>
      <w:pPr>
        <w:ind w:start="72pt" w:firstLine="0pt"/>
      </w:pPr>
    </w:lvl>
    <w:lvl w:ilvl="3">
      <w:start w:val="1"/>
      <w:numFmt w:val="lowerLetter"/>
      <w:lvlText w:val="%4)"/>
      <w:lvlJc w:val="start"/>
      <w:pPr>
        <w:ind w:start="108pt" w:firstLine="0pt"/>
      </w:pPr>
    </w:lvl>
    <w:lvl w:ilvl="4">
      <w:start w:val="1"/>
      <w:numFmt w:val="decimal"/>
      <w:lvlText w:val="(%5)"/>
      <w:lvlJc w:val="start"/>
      <w:pPr>
        <w:ind w:start="144pt" w:firstLine="0pt"/>
      </w:pPr>
    </w:lvl>
    <w:lvl w:ilvl="5">
      <w:start w:val="1"/>
      <w:numFmt w:val="lowerLetter"/>
      <w:lvlText w:val="(%6)"/>
      <w:lvlJc w:val="start"/>
      <w:pPr>
        <w:ind w:start="180pt" w:firstLine="0pt"/>
      </w:pPr>
    </w:lvl>
    <w:lvl w:ilvl="6">
      <w:start w:val="1"/>
      <w:numFmt w:val="lowerRoman"/>
      <w:lvlText w:val="(%7)"/>
      <w:lvlJc w:val="start"/>
      <w:pPr>
        <w:ind w:start="216pt" w:firstLine="0pt"/>
      </w:pPr>
    </w:lvl>
    <w:lvl w:ilvl="7">
      <w:start w:val="1"/>
      <w:numFmt w:val="lowerLetter"/>
      <w:lvlText w:val="(%8)"/>
      <w:lvlJc w:val="start"/>
      <w:pPr>
        <w:ind w:start="252pt" w:firstLine="0pt"/>
      </w:pPr>
    </w:lvl>
    <w:lvl w:ilvl="8">
      <w:start w:val="1"/>
      <w:numFmt w:val="lowerRoman"/>
      <w:lvlText w:val="(%9)"/>
      <w:lvlJc w:val="start"/>
      <w:pPr>
        <w:ind w:start="288pt" w:firstLine="0pt"/>
      </w:pPr>
    </w:lvl>
  </w:abstractNum>
  <w:abstractNum w:abstractNumId="4" w15:restartNumberingAfterBreak="0">
    <w:nsid w:val="13B66E52"/>
    <w:multiLevelType w:val="hybridMultilevel"/>
    <w:tmpl w:val="38269092"/>
    <w:lvl w:ilvl="0" w:tplc="E71002F0">
      <w:start w:val="1"/>
      <w:numFmt w:val="none"/>
      <w:lvlText w:val="3.1.2"/>
      <w:lvlJc w:val="start"/>
      <w:pPr>
        <w:ind w:start="117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 w15:restartNumberingAfterBreak="0">
    <w:nsid w:val="141929C9"/>
    <w:multiLevelType w:val="hybridMultilevel"/>
    <w:tmpl w:val="0A34B3F4"/>
    <w:lvl w:ilvl="0" w:tplc="9578ACE4">
      <w:start w:val="1"/>
      <w:numFmt w:val="none"/>
      <w:lvlText w:val="3.2"/>
      <w:lvlJc w:val="start"/>
      <w:pPr>
        <w:ind w:start="99pt" w:hanging="18pt"/>
      </w:pPr>
      <w:rPr>
        <w:rFonts w:hint="default"/>
      </w:rPr>
    </w:lvl>
    <w:lvl w:ilvl="1" w:tplc="04090019" w:tentative="1">
      <w:start w:val="1"/>
      <w:numFmt w:val="lowerLetter"/>
      <w:lvlText w:val="%2."/>
      <w:lvlJc w:val="start"/>
      <w:pPr>
        <w:ind w:start="72pt" w:hanging="18pt"/>
      </w:pPr>
    </w:lvl>
    <w:lvl w:ilvl="2" w:tplc="C87A6856">
      <w:start w:val="1"/>
      <w:numFmt w:val="none"/>
      <w:lvlText w:val="3.2"/>
      <w:lvlJc w:val="end"/>
      <w:pPr>
        <w:ind w:start="108pt" w:hanging="9pt"/>
      </w:pPr>
      <w:rPr>
        <w:rFonts w:hint="default"/>
      </w:r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 w15:restartNumberingAfterBreak="0">
    <w:nsid w:val="180A5F52"/>
    <w:multiLevelType w:val="hybridMultilevel"/>
    <w:tmpl w:val="1EE24428"/>
    <w:lvl w:ilvl="0" w:tplc="AEC086C0">
      <w:start w:val="1"/>
      <w:numFmt w:val="none"/>
      <w:lvlText w:val="2.1.1.2"/>
      <w:lvlJc w:val="start"/>
      <w:pPr>
        <w:ind w:start="72pt" w:hanging="18pt"/>
      </w:pPr>
      <w:rPr>
        <w:rFonts w:hint="default"/>
      </w:r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7" w15:restartNumberingAfterBreak="0">
    <w:nsid w:val="1ACD6B1D"/>
    <w:multiLevelType w:val="hybridMultilevel"/>
    <w:tmpl w:val="0044883A"/>
    <w:lvl w:ilvl="0" w:tplc="3D7C343C">
      <w:start w:val="1"/>
      <w:numFmt w:val="none"/>
      <w:lvlText w:val="2.3.1.2"/>
      <w:lvlJc w:val="start"/>
      <w:pPr>
        <w:ind w:start="257.10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8" w15:restartNumberingAfterBreak="0">
    <w:nsid w:val="1D78449A"/>
    <w:multiLevelType w:val="hybridMultilevel"/>
    <w:tmpl w:val="F8DCDBC0"/>
    <w:lvl w:ilvl="0" w:tplc="0B94739A">
      <w:start w:val="1"/>
      <w:numFmt w:val="none"/>
      <w:lvlText w:val="2.2"/>
      <w:lvlJc w:val="start"/>
      <w:pPr>
        <w:ind w:start="99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9" w15:restartNumberingAfterBreak="0">
    <w:nsid w:val="23A6593E"/>
    <w:multiLevelType w:val="multilevel"/>
    <w:tmpl w:val="D540AF6A"/>
    <w:lvl w:ilvl="0">
      <w:start w:val="2"/>
      <w:numFmt w:val="none"/>
      <w:lvlText w:val="3"/>
      <w:lvlJc w:val="start"/>
      <w:pPr>
        <w:ind w:start="99pt" w:hanging="18pt"/>
      </w:pPr>
      <w:rPr>
        <w:rFonts w:hint="default"/>
        <w:i/>
      </w:rPr>
    </w:lvl>
    <w:lvl w:ilvl="1">
      <w:start w:val="1"/>
      <w:numFmt w:val="none"/>
      <w:lvlText w:val="3.1"/>
      <w:lvlJc w:val="start"/>
      <w:pPr>
        <w:ind w:start="117pt" w:hanging="18pt"/>
      </w:pPr>
      <w:rPr>
        <w:rFonts w:hint="default"/>
        <w:i/>
      </w:rPr>
    </w:lvl>
    <w:lvl w:ilvl="2">
      <w:start w:val="2"/>
      <w:numFmt w:val="none"/>
      <w:lvlText w:val="3.1.1"/>
      <w:lvlJc w:val="start"/>
      <w:pPr>
        <w:ind w:start="63pt" w:hanging="18pt"/>
      </w:pPr>
      <w:rPr>
        <w:rFonts w:hint="default"/>
        <w:i/>
      </w:rPr>
    </w:lvl>
    <w:lvl w:ilvl="3">
      <w:start w:val="1"/>
      <w:numFmt w:val="decimal"/>
      <w:lvlText w:val="%1.%2.%3.%4"/>
      <w:lvlJc w:val="start"/>
      <w:pPr>
        <w:ind w:start="85.50pt" w:hanging="36pt"/>
      </w:pPr>
      <w:rPr>
        <w:rFonts w:hint="default"/>
        <w:i/>
      </w:rPr>
    </w:lvl>
    <w:lvl w:ilvl="4">
      <w:start w:val="1"/>
      <w:numFmt w:val="decimal"/>
      <w:lvlText w:val="%1.%2.%3.%4.%5"/>
      <w:lvlJc w:val="start"/>
      <w:pPr>
        <w:ind w:start="108pt" w:hanging="54pt"/>
      </w:pPr>
      <w:rPr>
        <w:rFonts w:hint="default"/>
        <w:i/>
      </w:rPr>
    </w:lvl>
    <w:lvl w:ilvl="5">
      <w:start w:val="1"/>
      <w:numFmt w:val="decimal"/>
      <w:lvlText w:val="%1.%2.%3.%4.%5.%6"/>
      <w:lvlJc w:val="start"/>
      <w:pPr>
        <w:ind w:start="130.50pt" w:hanging="72pt"/>
      </w:pPr>
      <w:rPr>
        <w:rFonts w:hint="default"/>
        <w:i/>
      </w:rPr>
    </w:lvl>
    <w:lvl w:ilvl="6">
      <w:start w:val="1"/>
      <w:numFmt w:val="decimal"/>
      <w:lvlText w:val="%1.%2.%3.%4.%5.%6.%7"/>
      <w:lvlJc w:val="start"/>
      <w:pPr>
        <w:ind w:start="135pt" w:hanging="72pt"/>
      </w:pPr>
      <w:rPr>
        <w:rFonts w:hint="default"/>
        <w:i/>
      </w:rPr>
    </w:lvl>
    <w:lvl w:ilvl="7">
      <w:start w:val="1"/>
      <w:numFmt w:val="decimal"/>
      <w:lvlText w:val="%1.%2.%3.%4.%5.%6.%7.%8"/>
      <w:lvlJc w:val="start"/>
      <w:pPr>
        <w:ind w:start="157.50pt" w:hanging="90pt"/>
      </w:pPr>
      <w:rPr>
        <w:rFonts w:hint="default"/>
        <w:i/>
      </w:rPr>
    </w:lvl>
    <w:lvl w:ilvl="8">
      <w:start w:val="1"/>
      <w:numFmt w:val="decimal"/>
      <w:lvlText w:val="%1.%2.%3.%4.%5.%6.%7.%8.%9"/>
      <w:lvlJc w:val="start"/>
      <w:pPr>
        <w:ind w:start="162pt" w:hanging="90pt"/>
      </w:pPr>
      <w:rPr>
        <w:rFonts w:hint="default"/>
        <w:i/>
      </w:rPr>
    </w:lvl>
  </w:abstractNum>
  <w:abstractNum w:abstractNumId="10" w15:restartNumberingAfterBreak="0">
    <w:nsid w:val="25DF18FF"/>
    <w:multiLevelType w:val="hybridMultilevel"/>
    <w:tmpl w:val="50E25C9C"/>
    <w:lvl w:ilvl="0" w:tplc="CA24759C">
      <w:start w:val="1"/>
      <w:numFmt w:val="none"/>
      <w:lvlText w:val="2.2.1"/>
      <w:lvlJc w:val="start"/>
      <w:pPr>
        <w:ind w:start="99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1" w15:restartNumberingAfterBreak="0">
    <w:nsid w:val="263045C4"/>
    <w:multiLevelType w:val="hybridMultilevel"/>
    <w:tmpl w:val="BE64A888"/>
    <w:lvl w:ilvl="0" w:tplc="AB4888C0">
      <w:start w:val="1"/>
      <w:numFmt w:val="none"/>
      <w:lvlText w:val="3.2.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15:restartNumberingAfterBreak="0">
    <w:nsid w:val="2B673D94"/>
    <w:multiLevelType w:val="hybridMultilevel"/>
    <w:tmpl w:val="C180DD82"/>
    <w:lvl w:ilvl="0" w:tplc="6E88CFD6">
      <w:start w:val="1"/>
      <w:numFmt w:val="none"/>
      <w:lvlText w:val="2.3"/>
      <w:lvlJc w:val="start"/>
      <w:pPr>
        <w:ind w:start="63pt" w:hanging="18pt"/>
      </w:pPr>
      <w:rPr>
        <w:rFonts w:hint="default"/>
      </w:rPr>
    </w:lvl>
    <w:lvl w:ilvl="1" w:tplc="04090019" w:tentative="1">
      <w:start w:val="1"/>
      <w:numFmt w:val="lowerLetter"/>
      <w:lvlText w:val="%2."/>
      <w:lvlJc w:val="start"/>
      <w:pPr>
        <w:ind w:start="99pt" w:hanging="18pt"/>
      </w:pPr>
    </w:lvl>
    <w:lvl w:ilvl="2" w:tplc="0409001B" w:tentative="1">
      <w:start w:val="1"/>
      <w:numFmt w:val="lowerRoman"/>
      <w:lvlText w:val="%3."/>
      <w:lvlJc w:val="end"/>
      <w:pPr>
        <w:ind w:start="135pt" w:hanging="9pt"/>
      </w:pPr>
    </w:lvl>
    <w:lvl w:ilvl="3" w:tplc="0409000F" w:tentative="1">
      <w:start w:val="1"/>
      <w:numFmt w:val="decimal"/>
      <w:lvlText w:val="%4."/>
      <w:lvlJc w:val="start"/>
      <w:pPr>
        <w:ind w:start="171pt" w:hanging="18pt"/>
      </w:pPr>
    </w:lvl>
    <w:lvl w:ilvl="4" w:tplc="04090019" w:tentative="1">
      <w:start w:val="1"/>
      <w:numFmt w:val="lowerLetter"/>
      <w:lvlText w:val="%5."/>
      <w:lvlJc w:val="start"/>
      <w:pPr>
        <w:ind w:start="207pt" w:hanging="18pt"/>
      </w:pPr>
    </w:lvl>
    <w:lvl w:ilvl="5" w:tplc="0409001B" w:tentative="1">
      <w:start w:val="1"/>
      <w:numFmt w:val="lowerRoman"/>
      <w:lvlText w:val="%6."/>
      <w:lvlJc w:val="end"/>
      <w:pPr>
        <w:ind w:start="243pt" w:hanging="9pt"/>
      </w:pPr>
    </w:lvl>
    <w:lvl w:ilvl="6" w:tplc="0409000F" w:tentative="1">
      <w:start w:val="1"/>
      <w:numFmt w:val="decimal"/>
      <w:lvlText w:val="%7."/>
      <w:lvlJc w:val="start"/>
      <w:pPr>
        <w:ind w:start="279pt" w:hanging="18pt"/>
      </w:pPr>
    </w:lvl>
    <w:lvl w:ilvl="7" w:tplc="04090019" w:tentative="1">
      <w:start w:val="1"/>
      <w:numFmt w:val="lowerLetter"/>
      <w:lvlText w:val="%8."/>
      <w:lvlJc w:val="start"/>
      <w:pPr>
        <w:ind w:start="315pt" w:hanging="18pt"/>
      </w:pPr>
    </w:lvl>
    <w:lvl w:ilvl="8" w:tplc="0409001B" w:tentative="1">
      <w:start w:val="1"/>
      <w:numFmt w:val="lowerRoman"/>
      <w:lvlText w:val="%9."/>
      <w:lvlJc w:val="end"/>
      <w:pPr>
        <w:ind w:start="351pt" w:hanging="9pt"/>
      </w:pPr>
    </w:lvl>
  </w:abstractNum>
  <w:abstractNum w:abstractNumId="13" w15:restartNumberingAfterBreak="0">
    <w:nsid w:val="2CE61E75"/>
    <w:multiLevelType w:val="hybridMultilevel"/>
    <w:tmpl w:val="64E29E5E"/>
    <w:lvl w:ilvl="0" w:tplc="1F8EE378">
      <w:start w:val="1"/>
      <w:numFmt w:val="lowerLetter"/>
      <w:lvlText w:val="%1."/>
      <w:lvlJc w:val="start"/>
      <w:pPr>
        <w:ind w:start="36pt" w:hanging="18pt"/>
      </w:pPr>
      <w:rPr>
        <w:rFonts w:ascii="Times New Roman" w:eastAsia="SimSun" w:hAnsi="Times New Roman" w:cs="Times New Roman"/>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4" w15:restartNumberingAfterBreak="0">
    <w:nsid w:val="2E2B6092"/>
    <w:multiLevelType w:val="hybridMultilevel"/>
    <w:tmpl w:val="D1509EB0"/>
    <w:lvl w:ilvl="0" w:tplc="CC7C2A58">
      <w:start w:val="1"/>
      <w:numFmt w:val="none"/>
      <w:lvlText w:val="2.2.2"/>
      <w:lvlJc w:val="start"/>
      <w:pPr>
        <w:ind w:start="94.50pt" w:hanging="18pt"/>
      </w:pPr>
      <w:rPr>
        <w:rFonts w:hint="default"/>
      </w:rPr>
    </w:lvl>
    <w:lvl w:ilvl="1" w:tplc="04090019" w:tentative="1">
      <w:start w:val="1"/>
      <w:numFmt w:val="lowerLetter"/>
      <w:lvlText w:val="%2."/>
      <w:lvlJc w:val="start"/>
      <w:pPr>
        <w:ind w:start="130.50pt" w:hanging="18pt"/>
      </w:pPr>
    </w:lvl>
    <w:lvl w:ilvl="2" w:tplc="0409001B" w:tentative="1">
      <w:start w:val="1"/>
      <w:numFmt w:val="lowerRoman"/>
      <w:lvlText w:val="%3."/>
      <w:lvlJc w:val="end"/>
      <w:pPr>
        <w:ind w:start="166.50pt" w:hanging="9pt"/>
      </w:pPr>
    </w:lvl>
    <w:lvl w:ilvl="3" w:tplc="0409000F" w:tentative="1">
      <w:start w:val="1"/>
      <w:numFmt w:val="decimal"/>
      <w:lvlText w:val="%4."/>
      <w:lvlJc w:val="start"/>
      <w:pPr>
        <w:ind w:start="202.50pt" w:hanging="18pt"/>
      </w:pPr>
    </w:lvl>
    <w:lvl w:ilvl="4" w:tplc="04090019" w:tentative="1">
      <w:start w:val="1"/>
      <w:numFmt w:val="lowerLetter"/>
      <w:lvlText w:val="%5."/>
      <w:lvlJc w:val="start"/>
      <w:pPr>
        <w:ind w:start="238.50pt" w:hanging="18pt"/>
      </w:pPr>
    </w:lvl>
    <w:lvl w:ilvl="5" w:tplc="0409001B" w:tentative="1">
      <w:start w:val="1"/>
      <w:numFmt w:val="lowerRoman"/>
      <w:lvlText w:val="%6."/>
      <w:lvlJc w:val="end"/>
      <w:pPr>
        <w:ind w:start="274.50pt" w:hanging="9pt"/>
      </w:pPr>
    </w:lvl>
    <w:lvl w:ilvl="6" w:tplc="0409000F" w:tentative="1">
      <w:start w:val="1"/>
      <w:numFmt w:val="decimal"/>
      <w:lvlText w:val="%7."/>
      <w:lvlJc w:val="start"/>
      <w:pPr>
        <w:ind w:start="310.50pt" w:hanging="18pt"/>
      </w:pPr>
    </w:lvl>
    <w:lvl w:ilvl="7" w:tplc="04090019" w:tentative="1">
      <w:start w:val="1"/>
      <w:numFmt w:val="lowerLetter"/>
      <w:lvlText w:val="%8."/>
      <w:lvlJc w:val="start"/>
      <w:pPr>
        <w:ind w:start="346.50pt" w:hanging="18pt"/>
      </w:pPr>
    </w:lvl>
    <w:lvl w:ilvl="8" w:tplc="0409001B" w:tentative="1">
      <w:start w:val="1"/>
      <w:numFmt w:val="lowerRoman"/>
      <w:lvlText w:val="%9."/>
      <w:lvlJc w:val="end"/>
      <w:pPr>
        <w:ind w:start="382.50pt" w:hanging="9pt"/>
      </w:pPr>
    </w:lvl>
  </w:abstractNum>
  <w:abstractNum w:abstractNumId="15" w15:restartNumberingAfterBreak="0">
    <w:nsid w:val="315263E9"/>
    <w:multiLevelType w:val="hybridMultilevel"/>
    <w:tmpl w:val="3878A51A"/>
    <w:lvl w:ilvl="0" w:tplc="6CC2B1DE">
      <w:start w:val="1"/>
      <w:numFmt w:val="none"/>
      <w:lvlText w:val="2.2.1.2"/>
      <w:lvlJc w:val="start"/>
      <w:pPr>
        <w:ind w:start="72pt" w:hanging="18pt"/>
      </w:pPr>
      <w:rPr>
        <w:rFonts w:hint="default"/>
      </w:r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16" w15:restartNumberingAfterBreak="0">
    <w:nsid w:val="33D1264D"/>
    <w:multiLevelType w:val="hybridMultilevel"/>
    <w:tmpl w:val="76669E52"/>
    <w:lvl w:ilvl="0" w:tplc="C4963834">
      <w:start w:val="2"/>
      <w:numFmt w:val="none"/>
      <w:lvlText w:val="2.4.2"/>
      <w:lvlJc w:val="start"/>
      <w:pPr>
        <w:ind w:start="99pt" w:hanging="18pt"/>
      </w:pPr>
      <w:rPr>
        <w:rFonts w:hint="default"/>
      </w:rPr>
    </w:lvl>
    <w:lvl w:ilvl="1" w:tplc="04090019" w:tentative="1">
      <w:start w:val="1"/>
      <w:numFmt w:val="lowerLetter"/>
      <w:lvlText w:val="%2."/>
      <w:lvlJc w:val="start"/>
      <w:pPr>
        <w:ind w:start="135pt" w:hanging="18pt"/>
      </w:pPr>
    </w:lvl>
    <w:lvl w:ilvl="2" w:tplc="0409001B" w:tentative="1">
      <w:start w:val="1"/>
      <w:numFmt w:val="lowerRoman"/>
      <w:lvlText w:val="%3."/>
      <w:lvlJc w:val="end"/>
      <w:pPr>
        <w:ind w:start="171pt" w:hanging="9pt"/>
      </w:pPr>
    </w:lvl>
    <w:lvl w:ilvl="3" w:tplc="0409000F" w:tentative="1">
      <w:start w:val="1"/>
      <w:numFmt w:val="decimal"/>
      <w:lvlText w:val="%4."/>
      <w:lvlJc w:val="start"/>
      <w:pPr>
        <w:ind w:start="207pt" w:hanging="18pt"/>
      </w:pPr>
    </w:lvl>
    <w:lvl w:ilvl="4" w:tplc="04090019" w:tentative="1">
      <w:start w:val="1"/>
      <w:numFmt w:val="lowerLetter"/>
      <w:lvlText w:val="%5."/>
      <w:lvlJc w:val="start"/>
      <w:pPr>
        <w:ind w:start="243pt" w:hanging="18pt"/>
      </w:pPr>
    </w:lvl>
    <w:lvl w:ilvl="5" w:tplc="0409001B" w:tentative="1">
      <w:start w:val="1"/>
      <w:numFmt w:val="lowerRoman"/>
      <w:lvlText w:val="%6."/>
      <w:lvlJc w:val="end"/>
      <w:pPr>
        <w:ind w:start="279pt" w:hanging="9pt"/>
      </w:pPr>
    </w:lvl>
    <w:lvl w:ilvl="6" w:tplc="0409000F" w:tentative="1">
      <w:start w:val="1"/>
      <w:numFmt w:val="decimal"/>
      <w:lvlText w:val="%7."/>
      <w:lvlJc w:val="start"/>
      <w:pPr>
        <w:ind w:start="315pt" w:hanging="18pt"/>
      </w:pPr>
    </w:lvl>
    <w:lvl w:ilvl="7" w:tplc="04090019" w:tentative="1">
      <w:start w:val="1"/>
      <w:numFmt w:val="lowerLetter"/>
      <w:lvlText w:val="%8."/>
      <w:lvlJc w:val="start"/>
      <w:pPr>
        <w:ind w:start="351pt" w:hanging="18pt"/>
      </w:pPr>
    </w:lvl>
    <w:lvl w:ilvl="8" w:tplc="0409001B" w:tentative="1">
      <w:start w:val="1"/>
      <w:numFmt w:val="lowerRoman"/>
      <w:lvlText w:val="%9."/>
      <w:lvlJc w:val="end"/>
      <w:pPr>
        <w:ind w:start="387pt" w:hanging="9pt"/>
      </w:pPr>
    </w:lvl>
  </w:abstractNum>
  <w:abstractNum w:abstractNumId="17" w15:restartNumberingAfterBreak="0">
    <w:nsid w:val="353161B2"/>
    <w:multiLevelType w:val="hybridMultilevel"/>
    <w:tmpl w:val="7E1C6E1A"/>
    <w:lvl w:ilvl="0" w:tplc="EF9496BE">
      <w:start w:val="1"/>
      <w:numFmt w:val="none"/>
      <w:lvlText w:val="2.3.1.1"/>
      <w:lvlJc w:val="start"/>
      <w:pPr>
        <w:ind w:start="257.10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367A362A"/>
    <w:multiLevelType w:val="hybridMultilevel"/>
    <w:tmpl w:val="9676DC38"/>
    <w:lvl w:ilvl="0" w:tplc="CE922CDE">
      <w:start w:val="1"/>
      <w:numFmt w:val="none"/>
      <w:lvlText w:val="2.3.1"/>
      <w:lvlJc w:val="start"/>
      <w:pPr>
        <w:ind w:start="99pt" w:hanging="18pt"/>
      </w:pPr>
      <w:rPr>
        <w:rFonts w:hint="default"/>
      </w:rPr>
    </w:lvl>
    <w:lvl w:ilvl="1" w:tplc="04090019" w:tentative="1">
      <w:start w:val="1"/>
      <w:numFmt w:val="lowerLetter"/>
      <w:lvlText w:val="%2."/>
      <w:lvlJc w:val="start"/>
      <w:pPr>
        <w:ind w:start="135pt" w:hanging="18pt"/>
      </w:pPr>
    </w:lvl>
    <w:lvl w:ilvl="2" w:tplc="0409001B" w:tentative="1">
      <w:start w:val="1"/>
      <w:numFmt w:val="lowerRoman"/>
      <w:lvlText w:val="%3."/>
      <w:lvlJc w:val="end"/>
      <w:pPr>
        <w:ind w:start="171pt" w:hanging="9pt"/>
      </w:pPr>
    </w:lvl>
    <w:lvl w:ilvl="3" w:tplc="0409000F" w:tentative="1">
      <w:start w:val="1"/>
      <w:numFmt w:val="decimal"/>
      <w:lvlText w:val="%4."/>
      <w:lvlJc w:val="start"/>
      <w:pPr>
        <w:ind w:start="207pt" w:hanging="18pt"/>
      </w:pPr>
    </w:lvl>
    <w:lvl w:ilvl="4" w:tplc="04090019" w:tentative="1">
      <w:start w:val="1"/>
      <w:numFmt w:val="lowerLetter"/>
      <w:lvlText w:val="%5."/>
      <w:lvlJc w:val="start"/>
      <w:pPr>
        <w:ind w:start="243pt" w:hanging="18pt"/>
      </w:pPr>
    </w:lvl>
    <w:lvl w:ilvl="5" w:tplc="0409001B" w:tentative="1">
      <w:start w:val="1"/>
      <w:numFmt w:val="lowerRoman"/>
      <w:lvlText w:val="%6."/>
      <w:lvlJc w:val="end"/>
      <w:pPr>
        <w:ind w:start="279pt" w:hanging="9pt"/>
      </w:pPr>
    </w:lvl>
    <w:lvl w:ilvl="6" w:tplc="0409000F" w:tentative="1">
      <w:start w:val="1"/>
      <w:numFmt w:val="decimal"/>
      <w:lvlText w:val="%7."/>
      <w:lvlJc w:val="start"/>
      <w:pPr>
        <w:ind w:start="315pt" w:hanging="18pt"/>
      </w:pPr>
    </w:lvl>
    <w:lvl w:ilvl="7" w:tplc="04090019" w:tentative="1">
      <w:start w:val="1"/>
      <w:numFmt w:val="lowerLetter"/>
      <w:lvlText w:val="%8."/>
      <w:lvlJc w:val="start"/>
      <w:pPr>
        <w:ind w:start="351pt" w:hanging="18pt"/>
      </w:pPr>
    </w:lvl>
    <w:lvl w:ilvl="8" w:tplc="0409001B" w:tentative="1">
      <w:start w:val="1"/>
      <w:numFmt w:val="lowerRoman"/>
      <w:lvlText w:val="%9."/>
      <w:lvlJc w:val="end"/>
      <w:pPr>
        <w:ind w:start="387pt" w:hanging="9pt"/>
      </w:pPr>
    </w:lvl>
  </w:abstractNum>
  <w:abstractNum w:abstractNumId="19" w15:restartNumberingAfterBreak="0">
    <w:nsid w:val="3ABA2349"/>
    <w:multiLevelType w:val="hybridMultilevel"/>
    <w:tmpl w:val="02B06020"/>
    <w:lvl w:ilvl="0" w:tplc="4B9AE70A">
      <w:start w:val="1"/>
      <w:numFmt w:val="none"/>
      <w:lvlText w:val="2.1.2"/>
      <w:lvlJc w:val="start"/>
      <w:pPr>
        <w:ind w:start="99pt" w:hanging="18pt"/>
      </w:pPr>
      <w:rPr>
        <w:rFonts w:hint="default"/>
      </w:rPr>
    </w:lvl>
    <w:lvl w:ilvl="1" w:tplc="04090019" w:tentative="1">
      <w:start w:val="1"/>
      <w:numFmt w:val="lowerLetter"/>
      <w:lvlText w:val="%2."/>
      <w:lvlJc w:val="start"/>
      <w:pPr>
        <w:ind w:start="135pt" w:hanging="18pt"/>
      </w:pPr>
    </w:lvl>
    <w:lvl w:ilvl="2" w:tplc="0409001B" w:tentative="1">
      <w:start w:val="1"/>
      <w:numFmt w:val="lowerRoman"/>
      <w:lvlText w:val="%3."/>
      <w:lvlJc w:val="end"/>
      <w:pPr>
        <w:ind w:start="171pt" w:hanging="9pt"/>
      </w:pPr>
    </w:lvl>
    <w:lvl w:ilvl="3" w:tplc="0409000F" w:tentative="1">
      <w:start w:val="1"/>
      <w:numFmt w:val="decimal"/>
      <w:lvlText w:val="%4."/>
      <w:lvlJc w:val="start"/>
      <w:pPr>
        <w:ind w:start="207pt" w:hanging="18pt"/>
      </w:pPr>
    </w:lvl>
    <w:lvl w:ilvl="4" w:tplc="04090019" w:tentative="1">
      <w:start w:val="1"/>
      <w:numFmt w:val="lowerLetter"/>
      <w:lvlText w:val="%5."/>
      <w:lvlJc w:val="start"/>
      <w:pPr>
        <w:ind w:start="243pt" w:hanging="18pt"/>
      </w:pPr>
    </w:lvl>
    <w:lvl w:ilvl="5" w:tplc="0409001B" w:tentative="1">
      <w:start w:val="1"/>
      <w:numFmt w:val="lowerRoman"/>
      <w:lvlText w:val="%6."/>
      <w:lvlJc w:val="end"/>
      <w:pPr>
        <w:ind w:start="279pt" w:hanging="9pt"/>
      </w:pPr>
    </w:lvl>
    <w:lvl w:ilvl="6" w:tplc="0409000F" w:tentative="1">
      <w:start w:val="1"/>
      <w:numFmt w:val="decimal"/>
      <w:lvlText w:val="%7."/>
      <w:lvlJc w:val="start"/>
      <w:pPr>
        <w:ind w:start="315pt" w:hanging="18pt"/>
      </w:pPr>
    </w:lvl>
    <w:lvl w:ilvl="7" w:tplc="04090019" w:tentative="1">
      <w:start w:val="1"/>
      <w:numFmt w:val="lowerLetter"/>
      <w:lvlText w:val="%8."/>
      <w:lvlJc w:val="start"/>
      <w:pPr>
        <w:ind w:start="351pt" w:hanging="18pt"/>
      </w:pPr>
    </w:lvl>
    <w:lvl w:ilvl="8" w:tplc="0409001B" w:tentative="1">
      <w:start w:val="1"/>
      <w:numFmt w:val="lowerRoman"/>
      <w:lvlText w:val="%9."/>
      <w:lvlJc w:val="end"/>
      <w:pPr>
        <w:ind w:start="387pt" w:hanging="9pt"/>
      </w:pPr>
    </w:lvl>
  </w:abstractNum>
  <w:abstractNum w:abstractNumId="20" w15:restartNumberingAfterBreak="0">
    <w:nsid w:val="3CFD760F"/>
    <w:multiLevelType w:val="hybridMultilevel"/>
    <w:tmpl w:val="425AEB78"/>
    <w:lvl w:ilvl="0" w:tplc="8C423414">
      <w:start w:val="1"/>
      <w:numFmt w:val="none"/>
      <w:lvlText w:val="3."/>
      <w:lvlJc w:val="start"/>
      <w:pPr>
        <w:ind w:start="117pt" w:hanging="18pt"/>
      </w:pPr>
      <w:rPr>
        <w:rFonts w:hint="default"/>
      </w:rPr>
    </w:lvl>
    <w:lvl w:ilvl="1" w:tplc="04090019" w:tentative="1">
      <w:start w:val="1"/>
      <w:numFmt w:val="lowerLetter"/>
      <w:lvlText w:val="%2."/>
      <w:lvlJc w:val="start"/>
      <w:pPr>
        <w:ind w:start="153pt" w:hanging="18pt"/>
      </w:pPr>
    </w:lvl>
    <w:lvl w:ilvl="2" w:tplc="0409001B" w:tentative="1">
      <w:start w:val="1"/>
      <w:numFmt w:val="lowerRoman"/>
      <w:lvlText w:val="%3."/>
      <w:lvlJc w:val="end"/>
      <w:pPr>
        <w:ind w:start="189pt" w:hanging="9pt"/>
      </w:pPr>
    </w:lvl>
    <w:lvl w:ilvl="3" w:tplc="0409000F" w:tentative="1">
      <w:start w:val="1"/>
      <w:numFmt w:val="decimal"/>
      <w:lvlText w:val="%4."/>
      <w:lvlJc w:val="start"/>
      <w:pPr>
        <w:ind w:start="225pt" w:hanging="18pt"/>
      </w:pPr>
    </w:lvl>
    <w:lvl w:ilvl="4" w:tplc="04090019" w:tentative="1">
      <w:start w:val="1"/>
      <w:numFmt w:val="lowerLetter"/>
      <w:lvlText w:val="%5."/>
      <w:lvlJc w:val="start"/>
      <w:pPr>
        <w:ind w:start="261pt" w:hanging="18pt"/>
      </w:pPr>
    </w:lvl>
    <w:lvl w:ilvl="5" w:tplc="0409001B" w:tentative="1">
      <w:start w:val="1"/>
      <w:numFmt w:val="lowerRoman"/>
      <w:lvlText w:val="%6."/>
      <w:lvlJc w:val="end"/>
      <w:pPr>
        <w:ind w:start="297pt" w:hanging="9pt"/>
      </w:pPr>
    </w:lvl>
    <w:lvl w:ilvl="6" w:tplc="0409000F" w:tentative="1">
      <w:start w:val="1"/>
      <w:numFmt w:val="decimal"/>
      <w:lvlText w:val="%7."/>
      <w:lvlJc w:val="start"/>
      <w:pPr>
        <w:ind w:start="333pt" w:hanging="18pt"/>
      </w:pPr>
    </w:lvl>
    <w:lvl w:ilvl="7" w:tplc="04090019" w:tentative="1">
      <w:start w:val="1"/>
      <w:numFmt w:val="lowerLetter"/>
      <w:lvlText w:val="%8."/>
      <w:lvlJc w:val="start"/>
      <w:pPr>
        <w:ind w:start="369pt" w:hanging="18pt"/>
      </w:pPr>
    </w:lvl>
    <w:lvl w:ilvl="8" w:tplc="0409001B" w:tentative="1">
      <w:start w:val="1"/>
      <w:numFmt w:val="lowerRoman"/>
      <w:lvlText w:val="%9."/>
      <w:lvlJc w:val="end"/>
      <w:pPr>
        <w:ind w:start="405pt" w:hanging="9pt"/>
      </w:pPr>
    </w:lvl>
  </w:abstractNum>
  <w:abstractNum w:abstractNumId="21" w15:restartNumberingAfterBreak="0">
    <w:nsid w:val="4092757C"/>
    <w:multiLevelType w:val="hybridMultilevel"/>
    <w:tmpl w:val="95764D8E"/>
    <w:lvl w:ilvl="0" w:tplc="7AF0D066">
      <w:start w:val="1"/>
      <w:numFmt w:val="none"/>
      <w:lvlText w:val="2.4"/>
      <w:lvlJc w:val="start"/>
      <w:pPr>
        <w:ind w:start="63pt" w:hanging="18pt"/>
      </w:pPr>
      <w:rPr>
        <w:rFonts w:hint="default"/>
      </w:rPr>
    </w:lvl>
    <w:lvl w:ilvl="1" w:tplc="04090019" w:tentative="1">
      <w:start w:val="1"/>
      <w:numFmt w:val="lowerLetter"/>
      <w:lvlText w:val="%2."/>
      <w:lvlJc w:val="start"/>
      <w:pPr>
        <w:ind w:start="99pt" w:hanging="18pt"/>
      </w:pPr>
    </w:lvl>
    <w:lvl w:ilvl="2" w:tplc="0409001B" w:tentative="1">
      <w:start w:val="1"/>
      <w:numFmt w:val="lowerRoman"/>
      <w:lvlText w:val="%3."/>
      <w:lvlJc w:val="end"/>
      <w:pPr>
        <w:ind w:start="135pt" w:hanging="9pt"/>
      </w:pPr>
    </w:lvl>
    <w:lvl w:ilvl="3" w:tplc="0409000F" w:tentative="1">
      <w:start w:val="1"/>
      <w:numFmt w:val="decimal"/>
      <w:lvlText w:val="%4."/>
      <w:lvlJc w:val="start"/>
      <w:pPr>
        <w:ind w:start="171pt" w:hanging="18pt"/>
      </w:pPr>
    </w:lvl>
    <w:lvl w:ilvl="4" w:tplc="04090019" w:tentative="1">
      <w:start w:val="1"/>
      <w:numFmt w:val="lowerLetter"/>
      <w:lvlText w:val="%5."/>
      <w:lvlJc w:val="start"/>
      <w:pPr>
        <w:ind w:start="207pt" w:hanging="18pt"/>
      </w:pPr>
    </w:lvl>
    <w:lvl w:ilvl="5" w:tplc="0409001B" w:tentative="1">
      <w:start w:val="1"/>
      <w:numFmt w:val="lowerRoman"/>
      <w:lvlText w:val="%6."/>
      <w:lvlJc w:val="end"/>
      <w:pPr>
        <w:ind w:start="243pt" w:hanging="9pt"/>
      </w:pPr>
    </w:lvl>
    <w:lvl w:ilvl="6" w:tplc="0409000F" w:tentative="1">
      <w:start w:val="1"/>
      <w:numFmt w:val="decimal"/>
      <w:lvlText w:val="%7."/>
      <w:lvlJc w:val="start"/>
      <w:pPr>
        <w:ind w:start="279pt" w:hanging="18pt"/>
      </w:pPr>
    </w:lvl>
    <w:lvl w:ilvl="7" w:tplc="04090019" w:tentative="1">
      <w:start w:val="1"/>
      <w:numFmt w:val="lowerLetter"/>
      <w:lvlText w:val="%8."/>
      <w:lvlJc w:val="start"/>
      <w:pPr>
        <w:ind w:start="315pt" w:hanging="18pt"/>
      </w:pPr>
    </w:lvl>
    <w:lvl w:ilvl="8" w:tplc="0409001B" w:tentative="1">
      <w:start w:val="1"/>
      <w:numFmt w:val="lowerRoman"/>
      <w:lvlText w:val="%9."/>
      <w:lvlJc w:val="end"/>
      <w:pPr>
        <w:ind w:start="351pt" w:hanging="9pt"/>
      </w:pPr>
    </w:lvl>
  </w:abstractNum>
  <w:abstractNum w:abstractNumId="22" w15:restartNumberingAfterBreak="0">
    <w:nsid w:val="4C400854"/>
    <w:multiLevelType w:val="hybridMultilevel"/>
    <w:tmpl w:val="6D9EAD58"/>
    <w:lvl w:ilvl="0" w:tplc="EAA8E9CA">
      <w:start w:val="1"/>
      <w:numFmt w:val="none"/>
      <w:lvlText w:val="2.3.2"/>
      <w:lvlJc w:val="start"/>
      <w:pPr>
        <w:ind w:start="99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DF9649D"/>
    <w:multiLevelType w:val="multilevel"/>
    <w:tmpl w:val="DEC60A94"/>
    <w:lvl w:ilvl="0">
      <w:start w:val="1"/>
      <w:numFmt w:val="decimal"/>
      <w:lvlText w:val="%1"/>
      <w:lvlJc w:val="start"/>
      <w:pPr>
        <w:ind w:start="76.50pt" w:hanging="18pt"/>
      </w:pPr>
      <w:rPr>
        <w:rFonts w:hint="default"/>
      </w:rPr>
    </w:lvl>
    <w:lvl w:ilvl="1">
      <w:start w:val="1"/>
      <w:numFmt w:val="decimal"/>
      <w:isLgl/>
      <w:lvlText w:val="%1.%2."/>
      <w:lvlJc w:val="start"/>
      <w:pPr>
        <w:ind w:start="85.50pt" w:hanging="27pt"/>
      </w:pPr>
      <w:rPr>
        <w:rFonts w:hint="default"/>
      </w:rPr>
    </w:lvl>
    <w:lvl w:ilvl="2">
      <w:start w:val="2"/>
      <w:numFmt w:val="decimal"/>
      <w:isLgl/>
      <w:lvlText w:val="%1.%2.%3."/>
      <w:lvlJc w:val="start"/>
      <w:pPr>
        <w:ind w:start="94.50pt" w:hanging="36pt"/>
      </w:pPr>
      <w:rPr>
        <w:rFonts w:hint="default"/>
      </w:rPr>
    </w:lvl>
    <w:lvl w:ilvl="3">
      <w:start w:val="1"/>
      <w:numFmt w:val="decimal"/>
      <w:isLgl/>
      <w:lvlText w:val="%1.%2.%3.%4."/>
      <w:lvlJc w:val="start"/>
      <w:pPr>
        <w:ind w:start="94.50pt" w:hanging="36pt"/>
      </w:pPr>
      <w:rPr>
        <w:rFonts w:hint="default"/>
      </w:rPr>
    </w:lvl>
    <w:lvl w:ilvl="4">
      <w:start w:val="1"/>
      <w:numFmt w:val="decimal"/>
      <w:isLgl/>
      <w:lvlText w:val="%1.%2.%3.%4.%5."/>
      <w:lvlJc w:val="start"/>
      <w:pPr>
        <w:ind w:start="112.50pt" w:hanging="54pt"/>
      </w:pPr>
      <w:rPr>
        <w:rFonts w:hint="default"/>
      </w:rPr>
    </w:lvl>
    <w:lvl w:ilvl="5">
      <w:start w:val="1"/>
      <w:numFmt w:val="decimal"/>
      <w:isLgl/>
      <w:lvlText w:val="%1.%2.%3.%4.%5.%6."/>
      <w:lvlJc w:val="start"/>
      <w:pPr>
        <w:ind w:start="112.50pt" w:hanging="54pt"/>
      </w:pPr>
      <w:rPr>
        <w:rFonts w:hint="default"/>
      </w:rPr>
    </w:lvl>
    <w:lvl w:ilvl="6">
      <w:start w:val="1"/>
      <w:numFmt w:val="decimal"/>
      <w:isLgl/>
      <w:lvlText w:val="%1.%2.%3.%4.%5.%6.%7."/>
      <w:lvlJc w:val="start"/>
      <w:pPr>
        <w:ind w:start="130.50pt" w:hanging="72pt"/>
      </w:pPr>
      <w:rPr>
        <w:rFonts w:hint="default"/>
      </w:rPr>
    </w:lvl>
    <w:lvl w:ilvl="7">
      <w:start w:val="1"/>
      <w:numFmt w:val="decimal"/>
      <w:isLgl/>
      <w:lvlText w:val="%1.%2.%3.%4.%5.%6.%7.%8."/>
      <w:lvlJc w:val="start"/>
      <w:pPr>
        <w:ind w:start="130.50pt" w:hanging="72pt"/>
      </w:pPr>
      <w:rPr>
        <w:rFonts w:hint="default"/>
      </w:rPr>
    </w:lvl>
    <w:lvl w:ilvl="8">
      <w:start w:val="1"/>
      <w:numFmt w:val="decimal"/>
      <w:isLgl/>
      <w:lvlText w:val="%1.%2.%3.%4.%5.%6.%7.%8.%9."/>
      <w:lvlJc w:val="start"/>
      <w:pPr>
        <w:ind w:start="148.50pt" w:hanging="90pt"/>
      </w:pPr>
      <w:rPr>
        <w:rFonts w:hint="default"/>
      </w:rPr>
    </w:lvl>
  </w:abstractNum>
  <w:abstractNum w:abstractNumId="24" w15:restartNumberingAfterBreak="0">
    <w:nsid w:val="631C63C3"/>
    <w:multiLevelType w:val="hybridMultilevel"/>
    <w:tmpl w:val="2B8AB91C"/>
    <w:lvl w:ilvl="0" w:tplc="A4E0D976">
      <w:start w:val="1"/>
      <w:numFmt w:val="none"/>
      <w:lvlText w:val="3.1.3"/>
      <w:lvlJc w:val="start"/>
      <w:pPr>
        <w:ind w:start="99pt" w:hanging="18pt"/>
      </w:pPr>
      <w:rPr>
        <w:rFonts w:hint="default"/>
      </w:rPr>
    </w:lvl>
    <w:lvl w:ilvl="1" w:tplc="04090019" w:tentative="1">
      <w:start w:val="1"/>
      <w:numFmt w:val="lowerLetter"/>
      <w:lvlText w:val="%2."/>
      <w:lvlJc w:val="start"/>
      <w:pPr>
        <w:ind w:start="135pt" w:hanging="18pt"/>
      </w:pPr>
    </w:lvl>
    <w:lvl w:ilvl="2" w:tplc="0409001B" w:tentative="1">
      <w:start w:val="1"/>
      <w:numFmt w:val="lowerRoman"/>
      <w:lvlText w:val="%3."/>
      <w:lvlJc w:val="end"/>
      <w:pPr>
        <w:ind w:start="171pt" w:hanging="9pt"/>
      </w:pPr>
    </w:lvl>
    <w:lvl w:ilvl="3" w:tplc="0409000F" w:tentative="1">
      <w:start w:val="1"/>
      <w:numFmt w:val="decimal"/>
      <w:lvlText w:val="%4."/>
      <w:lvlJc w:val="start"/>
      <w:pPr>
        <w:ind w:start="207pt" w:hanging="18pt"/>
      </w:pPr>
    </w:lvl>
    <w:lvl w:ilvl="4" w:tplc="04090019" w:tentative="1">
      <w:start w:val="1"/>
      <w:numFmt w:val="lowerLetter"/>
      <w:lvlText w:val="%5."/>
      <w:lvlJc w:val="start"/>
      <w:pPr>
        <w:ind w:start="243pt" w:hanging="18pt"/>
      </w:pPr>
    </w:lvl>
    <w:lvl w:ilvl="5" w:tplc="0409001B" w:tentative="1">
      <w:start w:val="1"/>
      <w:numFmt w:val="lowerRoman"/>
      <w:lvlText w:val="%6."/>
      <w:lvlJc w:val="end"/>
      <w:pPr>
        <w:ind w:start="279pt" w:hanging="9pt"/>
      </w:pPr>
    </w:lvl>
    <w:lvl w:ilvl="6" w:tplc="0409000F" w:tentative="1">
      <w:start w:val="1"/>
      <w:numFmt w:val="decimal"/>
      <w:lvlText w:val="%7."/>
      <w:lvlJc w:val="start"/>
      <w:pPr>
        <w:ind w:start="315pt" w:hanging="18pt"/>
      </w:pPr>
    </w:lvl>
    <w:lvl w:ilvl="7" w:tplc="04090019" w:tentative="1">
      <w:start w:val="1"/>
      <w:numFmt w:val="lowerLetter"/>
      <w:lvlText w:val="%8."/>
      <w:lvlJc w:val="start"/>
      <w:pPr>
        <w:ind w:start="351pt" w:hanging="18pt"/>
      </w:pPr>
    </w:lvl>
    <w:lvl w:ilvl="8" w:tplc="0409001B" w:tentative="1">
      <w:start w:val="1"/>
      <w:numFmt w:val="lowerRoman"/>
      <w:lvlText w:val="%9."/>
      <w:lvlJc w:val="end"/>
      <w:pPr>
        <w:ind w:start="387pt" w:hanging="9pt"/>
      </w:pPr>
    </w:lvl>
  </w:abstractNum>
  <w:abstractNum w:abstractNumId="25" w15:restartNumberingAfterBreak="0">
    <w:nsid w:val="681A08E6"/>
    <w:multiLevelType w:val="hybridMultilevel"/>
    <w:tmpl w:val="81A2A29A"/>
    <w:lvl w:ilvl="0" w:tplc="91C014A6">
      <w:start w:val="1"/>
      <w:numFmt w:val="none"/>
      <w:lvlText w:val="2.4.1"/>
      <w:lvlJc w:val="start"/>
      <w:pPr>
        <w:ind w:start="99pt" w:hanging="18pt"/>
      </w:pPr>
      <w:rPr>
        <w:rFonts w:hint="default"/>
      </w:rPr>
    </w:lvl>
    <w:lvl w:ilvl="1" w:tplc="04090019" w:tentative="1">
      <w:start w:val="1"/>
      <w:numFmt w:val="lowerLetter"/>
      <w:lvlText w:val="%2."/>
      <w:lvlJc w:val="start"/>
      <w:pPr>
        <w:ind w:start="135pt" w:hanging="18pt"/>
      </w:pPr>
    </w:lvl>
    <w:lvl w:ilvl="2" w:tplc="0409001B" w:tentative="1">
      <w:start w:val="1"/>
      <w:numFmt w:val="lowerRoman"/>
      <w:lvlText w:val="%3."/>
      <w:lvlJc w:val="end"/>
      <w:pPr>
        <w:ind w:start="171pt" w:hanging="9pt"/>
      </w:pPr>
    </w:lvl>
    <w:lvl w:ilvl="3" w:tplc="0409000F" w:tentative="1">
      <w:start w:val="1"/>
      <w:numFmt w:val="decimal"/>
      <w:lvlText w:val="%4."/>
      <w:lvlJc w:val="start"/>
      <w:pPr>
        <w:ind w:start="207pt" w:hanging="18pt"/>
      </w:pPr>
    </w:lvl>
    <w:lvl w:ilvl="4" w:tplc="04090019" w:tentative="1">
      <w:start w:val="1"/>
      <w:numFmt w:val="lowerLetter"/>
      <w:lvlText w:val="%5."/>
      <w:lvlJc w:val="start"/>
      <w:pPr>
        <w:ind w:start="243pt" w:hanging="18pt"/>
      </w:pPr>
    </w:lvl>
    <w:lvl w:ilvl="5" w:tplc="0409001B" w:tentative="1">
      <w:start w:val="1"/>
      <w:numFmt w:val="lowerRoman"/>
      <w:lvlText w:val="%6."/>
      <w:lvlJc w:val="end"/>
      <w:pPr>
        <w:ind w:start="279pt" w:hanging="9pt"/>
      </w:pPr>
    </w:lvl>
    <w:lvl w:ilvl="6" w:tplc="0409000F" w:tentative="1">
      <w:start w:val="1"/>
      <w:numFmt w:val="decimal"/>
      <w:lvlText w:val="%7."/>
      <w:lvlJc w:val="start"/>
      <w:pPr>
        <w:ind w:start="315pt" w:hanging="18pt"/>
      </w:pPr>
    </w:lvl>
    <w:lvl w:ilvl="7" w:tplc="04090019" w:tentative="1">
      <w:start w:val="1"/>
      <w:numFmt w:val="lowerLetter"/>
      <w:lvlText w:val="%8."/>
      <w:lvlJc w:val="start"/>
      <w:pPr>
        <w:ind w:start="351pt" w:hanging="18pt"/>
      </w:pPr>
    </w:lvl>
    <w:lvl w:ilvl="8" w:tplc="0409001B" w:tentative="1">
      <w:start w:val="1"/>
      <w:numFmt w:val="lowerRoman"/>
      <w:lvlText w:val="%9."/>
      <w:lvlJc w:val="end"/>
      <w:pPr>
        <w:ind w:start="387pt" w:hanging="9pt"/>
      </w:pPr>
    </w:lvl>
  </w:abstractNum>
  <w:abstractNum w:abstractNumId="26" w15:restartNumberingAfterBreak="0">
    <w:nsid w:val="6F3B786D"/>
    <w:multiLevelType w:val="hybridMultilevel"/>
    <w:tmpl w:val="2424D69A"/>
    <w:lvl w:ilvl="0" w:tplc="EC7AB83A">
      <w:start w:val="1"/>
      <w:numFmt w:val="none"/>
      <w:lvlText w:val="2.2.1.1"/>
      <w:lvlJc w:val="start"/>
      <w:pPr>
        <w:ind w:start="117pt" w:hanging="18pt"/>
      </w:pPr>
      <w:rPr>
        <w:rFonts w:hint="default"/>
      </w:rPr>
    </w:lvl>
    <w:lvl w:ilvl="1" w:tplc="04090019">
      <w:start w:val="1"/>
      <w:numFmt w:val="lowerLetter"/>
      <w:lvlText w:val="%2."/>
      <w:lvlJc w:val="start"/>
      <w:pPr>
        <w:ind w:start="153pt" w:hanging="18pt"/>
      </w:pPr>
    </w:lvl>
    <w:lvl w:ilvl="2" w:tplc="0409001B" w:tentative="1">
      <w:start w:val="1"/>
      <w:numFmt w:val="lowerRoman"/>
      <w:lvlText w:val="%3."/>
      <w:lvlJc w:val="end"/>
      <w:pPr>
        <w:ind w:start="189pt" w:hanging="9pt"/>
      </w:pPr>
    </w:lvl>
    <w:lvl w:ilvl="3" w:tplc="0409000F" w:tentative="1">
      <w:start w:val="1"/>
      <w:numFmt w:val="decimal"/>
      <w:lvlText w:val="%4."/>
      <w:lvlJc w:val="start"/>
      <w:pPr>
        <w:ind w:start="225pt" w:hanging="18pt"/>
      </w:pPr>
    </w:lvl>
    <w:lvl w:ilvl="4" w:tplc="04090019" w:tentative="1">
      <w:start w:val="1"/>
      <w:numFmt w:val="lowerLetter"/>
      <w:lvlText w:val="%5."/>
      <w:lvlJc w:val="start"/>
      <w:pPr>
        <w:ind w:start="261pt" w:hanging="18pt"/>
      </w:pPr>
    </w:lvl>
    <w:lvl w:ilvl="5" w:tplc="0409001B" w:tentative="1">
      <w:start w:val="1"/>
      <w:numFmt w:val="lowerRoman"/>
      <w:lvlText w:val="%6."/>
      <w:lvlJc w:val="end"/>
      <w:pPr>
        <w:ind w:start="297pt" w:hanging="9pt"/>
      </w:pPr>
    </w:lvl>
    <w:lvl w:ilvl="6" w:tplc="0409000F" w:tentative="1">
      <w:start w:val="1"/>
      <w:numFmt w:val="decimal"/>
      <w:lvlText w:val="%7."/>
      <w:lvlJc w:val="start"/>
      <w:pPr>
        <w:ind w:start="333pt" w:hanging="18pt"/>
      </w:pPr>
    </w:lvl>
    <w:lvl w:ilvl="7" w:tplc="04090019" w:tentative="1">
      <w:start w:val="1"/>
      <w:numFmt w:val="lowerLetter"/>
      <w:lvlText w:val="%8."/>
      <w:lvlJc w:val="start"/>
      <w:pPr>
        <w:ind w:start="369pt" w:hanging="18pt"/>
      </w:pPr>
    </w:lvl>
    <w:lvl w:ilvl="8" w:tplc="0409001B" w:tentative="1">
      <w:start w:val="1"/>
      <w:numFmt w:val="lowerRoman"/>
      <w:lvlText w:val="%9."/>
      <w:lvlJc w:val="end"/>
      <w:pPr>
        <w:ind w:start="405pt" w:hanging="9pt"/>
      </w:pPr>
    </w:lvl>
  </w:abstractNum>
  <w:abstractNum w:abstractNumId="27" w15:restartNumberingAfterBreak="0">
    <w:nsid w:val="720D374B"/>
    <w:multiLevelType w:val="multilevel"/>
    <w:tmpl w:val="D4846184"/>
    <w:lvl w:ilvl="0">
      <w:start w:val="1"/>
      <w:numFmt w:val="none"/>
      <w:lvlText w:val="2."/>
      <w:lvlJc w:val="start"/>
      <w:pPr>
        <w:ind w:start="90pt" w:hanging="18pt"/>
      </w:pPr>
      <w:rPr>
        <w:rFonts w:hint="default"/>
      </w:rPr>
    </w:lvl>
    <w:lvl w:ilvl="1">
      <w:start w:val="1"/>
      <w:numFmt w:val="none"/>
      <w:lvlText w:val="2.1"/>
      <w:lvlJc w:val="start"/>
      <w:pPr>
        <w:ind w:start="22.50pt" w:hanging="18pt"/>
      </w:pPr>
      <w:rPr>
        <w:rFonts w:hint="default"/>
      </w:rPr>
    </w:lvl>
    <w:lvl w:ilvl="2">
      <w:start w:val="1"/>
      <w:numFmt w:val="none"/>
      <w:lvlText w:val="2.1.1"/>
      <w:lvlJc w:val="start"/>
      <w:pPr>
        <w:ind w:start="121.50pt" w:hanging="18pt"/>
      </w:pPr>
      <w:rPr>
        <w:rFonts w:hint="default"/>
      </w:rPr>
    </w:lvl>
    <w:lvl w:ilvl="3">
      <w:start w:val="1"/>
      <w:numFmt w:val="decimal"/>
      <w:pStyle w:val="Heading4"/>
      <w:lvlText w:val="%1.%2.%3.%4"/>
      <w:lvlJc w:val="start"/>
      <w:pPr>
        <w:ind w:start="151.20pt" w:hanging="43.20pt"/>
      </w:pPr>
      <w:rPr>
        <w:rFonts w:hint="default"/>
      </w:rPr>
    </w:lvl>
    <w:lvl w:ilvl="4">
      <w:start w:val="1"/>
      <w:numFmt w:val="decimal"/>
      <w:pStyle w:val="Heading5"/>
      <w:lvlText w:val="%1.%2.%3.%4.%5"/>
      <w:lvlJc w:val="start"/>
      <w:pPr>
        <w:ind w:start="122.40pt" w:hanging="50.40pt"/>
      </w:pPr>
      <w:rPr>
        <w:rFonts w:hint="default"/>
      </w:rPr>
    </w:lvl>
    <w:lvl w:ilvl="5">
      <w:start w:val="1"/>
      <w:numFmt w:val="decimal"/>
      <w:pStyle w:val="Heading6"/>
      <w:lvlText w:val="%1.%2.%3.%4.%5.%6"/>
      <w:lvlJc w:val="start"/>
      <w:pPr>
        <w:ind w:start="129.60pt" w:hanging="57.60pt"/>
      </w:pPr>
      <w:rPr>
        <w:rFonts w:hint="default"/>
      </w:rPr>
    </w:lvl>
    <w:lvl w:ilvl="6">
      <w:start w:val="1"/>
      <w:numFmt w:val="decimal"/>
      <w:pStyle w:val="Heading7"/>
      <w:lvlText w:val="%1.%2.%3.%4.%5.%6.%7"/>
      <w:lvlJc w:val="start"/>
      <w:pPr>
        <w:ind w:start="136.80pt" w:hanging="64.80pt"/>
      </w:pPr>
      <w:rPr>
        <w:rFonts w:hint="default"/>
      </w:rPr>
    </w:lvl>
    <w:lvl w:ilvl="7">
      <w:start w:val="1"/>
      <w:numFmt w:val="decimal"/>
      <w:pStyle w:val="Heading8"/>
      <w:lvlText w:val="%1.%2.%3.%4.%5.%6.%7.%8"/>
      <w:lvlJc w:val="start"/>
      <w:pPr>
        <w:ind w:start="144pt" w:hanging="72pt"/>
      </w:pPr>
      <w:rPr>
        <w:rFonts w:hint="default"/>
      </w:rPr>
    </w:lvl>
    <w:lvl w:ilvl="8">
      <w:start w:val="1"/>
      <w:numFmt w:val="decimal"/>
      <w:pStyle w:val="Heading9"/>
      <w:lvlText w:val="%1.%2.%3.%4.%5.%6.%7.%8.%9"/>
      <w:lvlJc w:val="start"/>
      <w:pPr>
        <w:ind w:start="151.20pt" w:hanging="79.20pt"/>
      </w:pPr>
      <w:rPr>
        <w:rFonts w:hint="default"/>
      </w:rPr>
    </w:lvl>
  </w:abstractNum>
  <w:num w:numId="1">
    <w:abstractNumId w:val="27"/>
  </w:num>
  <w:num w:numId="2">
    <w:abstractNumId w:val="23"/>
  </w:num>
  <w:num w:numId="3">
    <w:abstractNumId w:val="9"/>
  </w:num>
  <w:num w:numId="4">
    <w:abstractNumId w:val="19"/>
  </w:num>
  <w:num w:numId="5">
    <w:abstractNumId w:val="8"/>
  </w:num>
  <w:num w:numId="6">
    <w:abstractNumId w:val="10"/>
  </w:num>
  <w:num w:numId="7">
    <w:abstractNumId w:val="26"/>
  </w:num>
  <w:num w:numId="8">
    <w:abstractNumId w:val="2"/>
  </w:num>
  <w:num w:numId="9">
    <w:abstractNumId w:val="6"/>
  </w:num>
  <w:num w:numId="10">
    <w:abstractNumId w:val="14"/>
  </w:num>
  <w:num w:numId="11">
    <w:abstractNumId w:val="15"/>
  </w:num>
  <w:num w:numId="12">
    <w:abstractNumId w:val="12"/>
  </w:num>
  <w:num w:numId="13">
    <w:abstractNumId w:val="18"/>
  </w:num>
  <w:num w:numId="14">
    <w:abstractNumId w:val="22"/>
  </w:num>
  <w:num w:numId="15">
    <w:abstractNumId w:val="21"/>
  </w:num>
  <w:num w:numId="16">
    <w:abstractNumId w:val="25"/>
  </w:num>
  <w:num w:numId="17">
    <w:abstractNumId w:val="16"/>
  </w:num>
  <w:num w:numId="18">
    <w:abstractNumId w:val="20"/>
  </w:num>
  <w:num w:numId="19">
    <w:abstractNumId w:val="4"/>
  </w:num>
  <w:num w:numId="20">
    <w:abstractNumId w:val="24"/>
  </w:num>
  <w:num w:numId="21">
    <w:abstractNumId w:val="5"/>
  </w:num>
  <w:num w:numId="22">
    <w:abstractNumId w:val="11"/>
  </w:num>
  <w:num w:numId="23">
    <w:abstractNumId w:val="0"/>
  </w:num>
  <w:num w:numId="24">
    <w:abstractNumId w:val="1"/>
  </w:num>
  <w:num w:numId="25">
    <w:abstractNumId w:val="17"/>
  </w:num>
  <w:num w:numId="26">
    <w:abstractNumId w:val="7"/>
  </w:num>
  <w:num w:numId="27">
    <w:abstractNumId w:val="13"/>
  </w:num>
  <w:num w:numId="28">
    <w:abstractNumId w:val="3"/>
  </w:num>
  <w:numIdMacAtCleanup w:val="22"/>
</w:numbering>
</file>

<file path=word/people.xml><?xml version="1.0" encoding="utf-8"?>
<w15:peopl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stylePaneFormatFilter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36pt"/>
  <w:evenAndOddHeaders/>
  <w:noPunctuationKerning/>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D07"/>
    <w:rsid w:val="00000A6E"/>
    <w:rsid w:val="000026FF"/>
    <w:rsid w:val="00002B56"/>
    <w:rsid w:val="00003C5F"/>
    <w:rsid w:val="00005E6A"/>
    <w:rsid w:val="0000604B"/>
    <w:rsid w:val="00006241"/>
    <w:rsid w:val="0000630E"/>
    <w:rsid w:val="0000754D"/>
    <w:rsid w:val="00007837"/>
    <w:rsid w:val="000100BC"/>
    <w:rsid w:val="00010298"/>
    <w:rsid w:val="00013A54"/>
    <w:rsid w:val="00014038"/>
    <w:rsid w:val="000176A9"/>
    <w:rsid w:val="00017D9E"/>
    <w:rsid w:val="00017EB5"/>
    <w:rsid w:val="00021A74"/>
    <w:rsid w:val="0002281E"/>
    <w:rsid w:val="000241A1"/>
    <w:rsid w:val="000241FA"/>
    <w:rsid w:val="00025784"/>
    <w:rsid w:val="00026FC9"/>
    <w:rsid w:val="000272CC"/>
    <w:rsid w:val="00030A26"/>
    <w:rsid w:val="00030E8F"/>
    <w:rsid w:val="00032D83"/>
    <w:rsid w:val="00032F01"/>
    <w:rsid w:val="00032F41"/>
    <w:rsid w:val="0003716C"/>
    <w:rsid w:val="0004016C"/>
    <w:rsid w:val="00040413"/>
    <w:rsid w:val="00040A0F"/>
    <w:rsid w:val="00041756"/>
    <w:rsid w:val="00041FA2"/>
    <w:rsid w:val="000423B4"/>
    <w:rsid w:val="0004294F"/>
    <w:rsid w:val="00042B15"/>
    <w:rsid w:val="00043358"/>
    <w:rsid w:val="0004760A"/>
    <w:rsid w:val="00047CE4"/>
    <w:rsid w:val="00047D65"/>
    <w:rsid w:val="00047D74"/>
    <w:rsid w:val="0005095A"/>
    <w:rsid w:val="00050A61"/>
    <w:rsid w:val="000539D7"/>
    <w:rsid w:val="00053F73"/>
    <w:rsid w:val="000547DA"/>
    <w:rsid w:val="0005565E"/>
    <w:rsid w:val="00056CF4"/>
    <w:rsid w:val="000572A6"/>
    <w:rsid w:val="00057F47"/>
    <w:rsid w:val="00060938"/>
    <w:rsid w:val="0006161E"/>
    <w:rsid w:val="00062594"/>
    <w:rsid w:val="00063EB5"/>
    <w:rsid w:val="00064BCF"/>
    <w:rsid w:val="00064F3B"/>
    <w:rsid w:val="00070364"/>
    <w:rsid w:val="00070490"/>
    <w:rsid w:val="00070A7B"/>
    <w:rsid w:val="0007113C"/>
    <w:rsid w:val="00071156"/>
    <w:rsid w:val="00072999"/>
    <w:rsid w:val="0007347F"/>
    <w:rsid w:val="000741CF"/>
    <w:rsid w:val="00074BC5"/>
    <w:rsid w:val="00074CA3"/>
    <w:rsid w:val="000770DE"/>
    <w:rsid w:val="00081949"/>
    <w:rsid w:val="00082A4D"/>
    <w:rsid w:val="00082AF3"/>
    <w:rsid w:val="00083535"/>
    <w:rsid w:val="00083C43"/>
    <w:rsid w:val="00083FA7"/>
    <w:rsid w:val="00084028"/>
    <w:rsid w:val="0008417A"/>
    <w:rsid w:val="00084486"/>
    <w:rsid w:val="00084BB9"/>
    <w:rsid w:val="00085DC0"/>
    <w:rsid w:val="00086749"/>
    <w:rsid w:val="0008746E"/>
    <w:rsid w:val="000877DC"/>
    <w:rsid w:val="00091A19"/>
    <w:rsid w:val="00092C14"/>
    <w:rsid w:val="00095761"/>
    <w:rsid w:val="00095B41"/>
    <w:rsid w:val="00097CC3"/>
    <w:rsid w:val="000A036C"/>
    <w:rsid w:val="000A077B"/>
    <w:rsid w:val="000A11A0"/>
    <w:rsid w:val="000A2A1F"/>
    <w:rsid w:val="000A3D69"/>
    <w:rsid w:val="000A457E"/>
    <w:rsid w:val="000A6077"/>
    <w:rsid w:val="000A6A3C"/>
    <w:rsid w:val="000A6DCB"/>
    <w:rsid w:val="000B178B"/>
    <w:rsid w:val="000B2199"/>
    <w:rsid w:val="000B2DD6"/>
    <w:rsid w:val="000B3406"/>
    <w:rsid w:val="000B3709"/>
    <w:rsid w:val="000B539F"/>
    <w:rsid w:val="000C1938"/>
    <w:rsid w:val="000C3221"/>
    <w:rsid w:val="000C4438"/>
    <w:rsid w:val="000C4636"/>
    <w:rsid w:val="000C59BA"/>
    <w:rsid w:val="000C5DD4"/>
    <w:rsid w:val="000C70CB"/>
    <w:rsid w:val="000D1254"/>
    <w:rsid w:val="000D142D"/>
    <w:rsid w:val="000D1775"/>
    <w:rsid w:val="000D186B"/>
    <w:rsid w:val="000D2C4A"/>
    <w:rsid w:val="000D2CA9"/>
    <w:rsid w:val="000D3C4F"/>
    <w:rsid w:val="000D45BA"/>
    <w:rsid w:val="000D4C0E"/>
    <w:rsid w:val="000D757A"/>
    <w:rsid w:val="000E0AC4"/>
    <w:rsid w:val="000E23B4"/>
    <w:rsid w:val="000E4203"/>
    <w:rsid w:val="000E72F2"/>
    <w:rsid w:val="000E79D3"/>
    <w:rsid w:val="000E7F47"/>
    <w:rsid w:val="000F0226"/>
    <w:rsid w:val="000F10C4"/>
    <w:rsid w:val="000F3699"/>
    <w:rsid w:val="000F3AE5"/>
    <w:rsid w:val="000F4142"/>
    <w:rsid w:val="000F4B61"/>
    <w:rsid w:val="000F4C92"/>
    <w:rsid w:val="000F56E9"/>
    <w:rsid w:val="000F5A36"/>
    <w:rsid w:val="000F5E70"/>
    <w:rsid w:val="000F6E5A"/>
    <w:rsid w:val="000F7876"/>
    <w:rsid w:val="00100597"/>
    <w:rsid w:val="00100C95"/>
    <w:rsid w:val="00100D61"/>
    <w:rsid w:val="00101657"/>
    <w:rsid w:val="00102794"/>
    <w:rsid w:val="001036DE"/>
    <w:rsid w:val="00103CA2"/>
    <w:rsid w:val="00103EAD"/>
    <w:rsid w:val="001048E9"/>
    <w:rsid w:val="001051B7"/>
    <w:rsid w:val="001052C2"/>
    <w:rsid w:val="00105F35"/>
    <w:rsid w:val="00106C6C"/>
    <w:rsid w:val="00107219"/>
    <w:rsid w:val="001107A5"/>
    <w:rsid w:val="0011094D"/>
    <w:rsid w:val="00114203"/>
    <w:rsid w:val="00114A2E"/>
    <w:rsid w:val="001152D2"/>
    <w:rsid w:val="00115D2E"/>
    <w:rsid w:val="001169B9"/>
    <w:rsid w:val="001211EF"/>
    <w:rsid w:val="0012352A"/>
    <w:rsid w:val="00123639"/>
    <w:rsid w:val="001253BE"/>
    <w:rsid w:val="001265AF"/>
    <w:rsid w:val="00127656"/>
    <w:rsid w:val="00130D6C"/>
    <w:rsid w:val="00131688"/>
    <w:rsid w:val="00132998"/>
    <w:rsid w:val="00132E53"/>
    <w:rsid w:val="0013314A"/>
    <w:rsid w:val="00135351"/>
    <w:rsid w:val="001361A1"/>
    <w:rsid w:val="00137045"/>
    <w:rsid w:val="00137190"/>
    <w:rsid w:val="00140776"/>
    <w:rsid w:val="00140B9A"/>
    <w:rsid w:val="00142938"/>
    <w:rsid w:val="00143581"/>
    <w:rsid w:val="00144608"/>
    <w:rsid w:val="00145943"/>
    <w:rsid w:val="00146283"/>
    <w:rsid w:val="00151271"/>
    <w:rsid w:val="0015299E"/>
    <w:rsid w:val="001542EB"/>
    <w:rsid w:val="00154DD8"/>
    <w:rsid w:val="00155AB2"/>
    <w:rsid w:val="00156109"/>
    <w:rsid w:val="0015730B"/>
    <w:rsid w:val="001575D6"/>
    <w:rsid w:val="001605E1"/>
    <w:rsid w:val="00161577"/>
    <w:rsid w:val="00165AC8"/>
    <w:rsid w:val="00166539"/>
    <w:rsid w:val="00166AF1"/>
    <w:rsid w:val="00167752"/>
    <w:rsid w:val="00167C6F"/>
    <w:rsid w:val="001723C0"/>
    <w:rsid w:val="00174164"/>
    <w:rsid w:val="00174FCD"/>
    <w:rsid w:val="001765F4"/>
    <w:rsid w:val="001766CF"/>
    <w:rsid w:val="00176F59"/>
    <w:rsid w:val="0018021C"/>
    <w:rsid w:val="00180B1F"/>
    <w:rsid w:val="00181B7B"/>
    <w:rsid w:val="00181E82"/>
    <w:rsid w:val="0018259A"/>
    <w:rsid w:val="001846A2"/>
    <w:rsid w:val="0018521E"/>
    <w:rsid w:val="00185AB7"/>
    <w:rsid w:val="00185B42"/>
    <w:rsid w:val="00186A7F"/>
    <w:rsid w:val="0018723D"/>
    <w:rsid w:val="00187459"/>
    <w:rsid w:val="0019020B"/>
    <w:rsid w:val="00190931"/>
    <w:rsid w:val="0019197B"/>
    <w:rsid w:val="0019224C"/>
    <w:rsid w:val="00192560"/>
    <w:rsid w:val="00192B26"/>
    <w:rsid w:val="00193EA9"/>
    <w:rsid w:val="00194A32"/>
    <w:rsid w:val="00196632"/>
    <w:rsid w:val="00196789"/>
    <w:rsid w:val="00197BE8"/>
    <w:rsid w:val="001A022E"/>
    <w:rsid w:val="001A0BE2"/>
    <w:rsid w:val="001A164C"/>
    <w:rsid w:val="001A1EFC"/>
    <w:rsid w:val="001A211E"/>
    <w:rsid w:val="001A3070"/>
    <w:rsid w:val="001A587C"/>
    <w:rsid w:val="001A6CCA"/>
    <w:rsid w:val="001B24C6"/>
    <w:rsid w:val="001B265A"/>
    <w:rsid w:val="001B3B3C"/>
    <w:rsid w:val="001B573A"/>
    <w:rsid w:val="001B581D"/>
    <w:rsid w:val="001B69E9"/>
    <w:rsid w:val="001C0256"/>
    <w:rsid w:val="001C1150"/>
    <w:rsid w:val="001C29AB"/>
    <w:rsid w:val="001C437F"/>
    <w:rsid w:val="001C44CA"/>
    <w:rsid w:val="001C4647"/>
    <w:rsid w:val="001C56D2"/>
    <w:rsid w:val="001C5BFA"/>
    <w:rsid w:val="001C71E8"/>
    <w:rsid w:val="001D2DED"/>
    <w:rsid w:val="001D4011"/>
    <w:rsid w:val="001D5BB4"/>
    <w:rsid w:val="001D5DC4"/>
    <w:rsid w:val="001D6B02"/>
    <w:rsid w:val="001D7A3A"/>
    <w:rsid w:val="001D7C24"/>
    <w:rsid w:val="001E0D9D"/>
    <w:rsid w:val="001E1284"/>
    <w:rsid w:val="001E171E"/>
    <w:rsid w:val="001E3CFB"/>
    <w:rsid w:val="001E6190"/>
    <w:rsid w:val="001E6335"/>
    <w:rsid w:val="001E7F64"/>
    <w:rsid w:val="001F04C7"/>
    <w:rsid w:val="001F241C"/>
    <w:rsid w:val="001F3884"/>
    <w:rsid w:val="001F45DB"/>
    <w:rsid w:val="001F506D"/>
    <w:rsid w:val="001F5A4B"/>
    <w:rsid w:val="001F5DE6"/>
    <w:rsid w:val="001F646B"/>
    <w:rsid w:val="001F6C4F"/>
    <w:rsid w:val="001F7336"/>
    <w:rsid w:val="001F74D8"/>
    <w:rsid w:val="002014B3"/>
    <w:rsid w:val="00201B01"/>
    <w:rsid w:val="00202C22"/>
    <w:rsid w:val="0020402B"/>
    <w:rsid w:val="00204545"/>
    <w:rsid w:val="00204F58"/>
    <w:rsid w:val="0020508A"/>
    <w:rsid w:val="00207F5C"/>
    <w:rsid w:val="00211CD2"/>
    <w:rsid w:val="0021298E"/>
    <w:rsid w:val="00212EAF"/>
    <w:rsid w:val="00213203"/>
    <w:rsid w:val="002133E9"/>
    <w:rsid w:val="00213B13"/>
    <w:rsid w:val="0021449E"/>
    <w:rsid w:val="00215387"/>
    <w:rsid w:val="00215B02"/>
    <w:rsid w:val="00220399"/>
    <w:rsid w:val="002247BD"/>
    <w:rsid w:val="002260F5"/>
    <w:rsid w:val="00226587"/>
    <w:rsid w:val="00226C8C"/>
    <w:rsid w:val="00226E6D"/>
    <w:rsid w:val="002273A3"/>
    <w:rsid w:val="002303D5"/>
    <w:rsid w:val="00230479"/>
    <w:rsid w:val="002311CA"/>
    <w:rsid w:val="0023172F"/>
    <w:rsid w:val="002340B8"/>
    <w:rsid w:val="00234DD2"/>
    <w:rsid w:val="002352F8"/>
    <w:rsid w:val="002355B4"/>
    <w:rsid w:val="0023638D"/>
    <w:rsid w:val="002376E1"/>
    <w:rsid w:val="00240E78"/>
    <w:rsid w:val="00242C40"/>
    <w:rsid w:val="00244697"/>
    <w:rsid w:val="002448C4"/>
    <w:rsid w:val="00245B23"/>
    <w:rsid w:val="00245BDA"/>
    <w:rsid w:val="00245C61"/>
    <w:rsid w:val="00246338"/>
    <w:rsid w:val="00247353"/>
    <w:rsid w:val="00247408"/>
    <w:rsid w:val="0025049E"/>
    <w:rsid w:val="0025137D"/>
    <w:rsid w:val="00251AD7"/>
    <w:rsid w:val="00254881"/>
    <w:rsid w:val="00254D84"/>
    <w:rsid w:val="00256435"/>
    <w:rsid w:val="00257F76"/>
    <w:rsid w:val="00261576"/>
    <w:rsid w:val="00262F46"/>
    <w:rsid w:val="00262F90"/>
    <w:rsid w:val="002635B5"/>
    <w:rsid w:val="0026360B"/>
    <w:rsid w:val="002641D7"/>
    <w:rsid w:val="00264539"/>
    <w:rsid w:val="00265A0D"/>
    <w:rsid w:val="00266D77"/>
    <w:rsid w:val="00267834"/>
    <w:rsid w:val="002704FF"/>
    <w:rsid w:val="002706C5"/>
    <w:rsid w:val="00272075"/>
    <w:rsid w:val="00272348"/>
    <w:rsid w:val="002735A7"/>
    <w:rsid w:val="002744E9"/>
    <w:rsid w:val="0027454E"/>
    <w:rsid w:val="00275629"/>
    <w:rsid w:val="00275A2B"/>
    <w:rsid w:val="00275B20"/>
    <w:rsid w:val="002761AE"/>
    <w:rsid w:val="0027680C"/>
    <w:rsid w:val="00280736"/>
    <w:rsid w:val="0028074B"/>
    <w:rsid w:val="002811C8"/>
    <w:rsid w:val="0028205D"/>
    <w:rsid w:val="00283701"/>
    <w:rsid w:val="00284B4F"/>
    <w:rsid w:val="002872FC"/>
    <w:rsid w:val="0028744D"/>
    <w:rsid w:val="002907D2"/>
    <w:rsid w:val="00291869"/>
    <w:rsid w:val="002923CE"/>
    <w:rsid w:val="00292C26"/>
    <w:rsid w:val="002930B1"/>
    <w:rsid w:val="0029316F"/>
    <w:rsid w:val="00294917"/>
    <w:rsid w:val="00294B13"/>
    <w:rsid w:val="00294E71"/>
    <w:rsid w:val="00295533"/>
    <w:rsid w:val="0029712F"/>
    <w:rsid w:val="002A0015"/>
    <w:rsid w:val="002A02B2"/>
    <w:rsid w:val="002A2915"/>
    <w:rsid w:val="002A3BB8"/>
    <w:rsid w:val="002A43CF"/>
    <w:rsid w:val="002A75A7"/>
    <w:rsid w:val="002A781E"/>
    <w:rsid w:val="002B23F9"/>
    <w:rsid w:val="002B345B"/>
    <w:rsid w:val="002B3A8D"/>
    <w:rsid w:val="002B59E9"/>
    <w:rsid w:val="002B61B4"/>
    <w:rsid w:val="002B638E"/>
    <w:rsid w:val="002B7042"/>
    <w:rsid w:val="002C0135"/>
    <w:rsid w:val="002C01AE"/>
    <w:rsid w:val="002C065E"/>
    <w:rsid w:val="002C0C30"/>
    <w:rsid w:val="002C1649"/>
    <w:rsid w:val="002C1BCC"/>
    <w:rsid w:val="002C1D92"/>
    <w:rsid w:val="002C4720"/>
    <w:rsid w:val="002C6797"/>
    <w:rsid w:val="002C77FE"/>
    <w:rsid w:val="002D1690"/>
    <w:rsid w:val="002D1F8C"/>
    <w:rsid w:val="002D38F9"/>
    <w:rsid w:val="002D3BC8"/>
    <w:rsid w:val="002D3F30"/>
    <w:rsid w:val="002D565E"/>
    <w:rsid w:val="002E1FD5"/>
    <w:rsid w:val="002E3424"/>
    <w:rsid w:val="002E41AC"/>
    <w:rsid w:val="002E42E7"/>
    <w:rsid w:val="002E4348"/>
    <w:rsid w:val="002E4F45"/>
    <w:rsid w:val="002E5BA7"/>
    <w:rsid w:val="002E601B"/>
    <w:rsid w:val="002E6E21"/>
    <w:rsid w:val="002E76E3"/>
    <w:rsid w:val="002E7A4A"/>
    <w:rsid w:val="002E7C53"/>
    <w:rsid w:val="002F14ED"/>
    <w:rsid w:val="002F2523"/>
    <w:rsid w:val="002F31AB"/>
    <w:rsid w:val="002F44EB"/>
    <w:rsid w:val="002F4702"/>
    <w:rsid w:val="002F795E"/>
    <w:rsid w:val="00300692"/>
    <w:rsid w:val="003006EB"/>
    <w:rsid w:val="00300C4D"/>
    <w:rsid w:val="00300F61"/>
    <w:rsid w:val="00301689"/>
    <w:rsid w:val="00303DF5"/>
    <w:rsid w:val="003055BC"/>
    <w:rsid w:val="003056AB"/>
    <w:rsid w:val="003057FC"/>
    <w:rsid w:val="0030642D"/>
    <w:rsid w:val="0030744F"/>
    <w:rsid w:val="0030746A"/>
    <w:rsid w:val="00311217"/>
    <w:rsid w:val="003112A5"/>
    <w:rsid w:val="00311ED1"/>
    <w:rsid w:val="00312624"/>
    <w:rsid w:val="0031431A"/>
    <w:rsid w:val="00314E9B"/>
    <w:rsid w:val="003151FE"/>
    <w:rsid w:val="00315E83"/>
    <w:rsid w:val="00316041"/>
    <w:rsid w:val="00316C89"/>
    <w:rsid w:val="00316DB0"/>
    <w:rsid w:val="00316F50"/>
    <w:rsid w:val="003220F3"/>
    <w:rsid w:val="0032319F"/>
    <w:rsid w:val="0032568A"/>
    <w:rsid w:val="00326618"/>
    <w:rsid w:val="00327E01"/>
    <w:rsid w:val="003307E4"/>
    <w:rsid w:val="003310FE"/>
    <w:rsid w:val="0033220E"/>
    <w:rsid w:val="003348CF"/>
    <w:rsid w:val="00334CBE"/>
    <w:rsid w:val="003372BD"/>
    <w:rsid w:val="003407D4"/>
    <w:rsid w:val="00340855"/>
    <w:rsid w:val="00341702"/>
    <w:rsid w:val="00341998"/>
    <w:rsid w:val="00342597"/>
    <w:rsid w:val="00343C4A"/>
    <w:rsid w:val="003444FC"/>
    <w:rsid w:val="00344A89"/>
    <w:rsid w:val="00344B51"/>
    <w:rsid w:val="00344B72"/>
    <w:rsid w:val="0034527F"/>
    <w:rsid w:val="00345C62"/>
    <w:rsid w:val="00351B97"/>
    <w:rsid w:val="003528C4"/>
    <w:rsid w:val="00360D94"/>
    <w:rsid w:val="003613F0"/>
    <w:rsid w:val="00361BAC"/>
    <w:rsid w:val="003651D4"/>
    <w:rsid w:val="003654A8"/>
    <w:rsid w:val="00366770"/>
    <w:rsid w:val="00366A3A"/>
    <w:rsid w:val="00372012"/>
    <w:rsid w:val="00372515"/>
    <w:rsid w:val="0037342C"/>
    <w:rsid w:val="003743EF"/>
    <w:rsid w:val="00376376"/>
    <w:rsid w:val="00376A29"/>
    <w:rsid w:val="00377C6B"/>
    <w:rsid w:val="00381F74"/>
    <w:rsid w:val="003826D6"/>
    <w:rsid w:val="00382D0A"/>
    <w:rsid w:val="00384CAC"/>
    <w:rsid w:val="00390796"/>
    <w:rsid w:val="003910DB"/>
    <w:rsid w:val="003949B3"/>
    <w:rsid w:val="00394D50"/>
    <w:rsid w:val="003951BC"/>
    <w:rsid w:val="00395F3D"/>
    <w:rsid w:val="00397B59"/>
    <w:rsid w:val="00397D25"/>
    <w:rsid w:val="003A0240"/>
    <w:rsid w:val="003A0E7E"/>
    <w:rsid w:val="003A1ED9"/>
    <w:rsid w:val="003A6A0F"/>
    <w:rsid w:val="003B1B36"/>
    <w:rsid w:val="003B1EB8"/>
    <w:rsid w:val="003B322A"/>
    <w:rsid w:val="003B4859"/>
    <w:rsid w:val="003B6D72"/>
    <w:rsid w:val="003B6E11"/>
    <w:rsid w:val="003C0EEE"/>
    <w:rsid w:val="003C2336"/>
    <w:rsid w:val="003C27CD"/>
    <w:rsid w:val="003C2E06"/>
    <w:rsid w:val="003C353E"/>
    <w:rsid w:val="003C3587"/>
    <w:rsid w:val="003C40F0"/>
    <w:rsid w:val="003C49C6"/>
    <w:rsid w:val="003D0A4C"/>
    <w:rsid w:val="003D4422"/>
    <w:rsid w:val="003D54CA"/>
    <w:rsid w:val="003D5E1F"/>
    <w:rsid w:val="003E2026"/>
    <w:rsid w:val="003E5609"/>
    <w:rsid w:val="003F06AB"/>
    <w:rsid w:val="003F08CA"/>
    <w:rsid w:val="003F0A15"/>
    <w:rsid w:val="003F1D79"/>
    <w:rsid w:val="003F36DD"/>
    <w:rsid w:val="003F3D53"/>
    <w:rsid w:val="003F4EDF"/>
    <w:rsid w:val="003F66B6"/>
    <w:rsid w:val="004008A2"/>
    <w:rsid w:val="00400F9A"/>
    <w:rsid w:val="00401CB9"/>
    <w:rsid w:val="00401F76"/>
    <w:rsid w:val="00401F9D"/>
    <w:rsid w:val="00403794"/>
    <w:rsid w:val="0040410B"/>
    <w:rsid w:val="004054A4"/>
    <w:rsid w:val="0040559E"/>
    <w:rsid w:val="004064BE"/>
    <w:rsid w:val="004101B0"/>
    <w:rsid w:val="00410E81"/>
    <w:rsid w:val="004131EF"/>
    <w:rsid w:val="00414D54"/>
    <w:rsid w:val="004164CB"/>
    <w:rsid w:val="004223CB"/>
    <w:rsid w:val="004227CD"/>
    <w:rsid w:val="00422D78"/>
    <w:rsid w:val="00423CBF"/>
    <w:rsid w:val="00423EE0"/>
    <w:rsid w:val="0042580C"/>
    <w:rsid w:val="00426BDD"/>
    <w:rsid w:val="00426FF0"/>
    <w:rsid w:val="0043069A"/>
    <w:rsid w:val="0043265B"/>
    <w:rsid w:val="004331C9"/>
    <w:rsid w:val="00433A08"/>
    <w:rsid w:val="00435C1F"/>
    <w:rsid w:val="00440D58"/>
    <w:rsid w:val="0044396E"/>
    <w:rsid w:val="00443BDE"/>
    <w:rsid w:val="004453AC"/>
    <w:rsid w:val="00445AB4"/>
    <w:rsid w:val="00446DD8"/>
    <w:rsid w:val="0044733E"/>
    <w:rsid w:val="00447D80"/>
    <w:rsid w:val="004503FC"/>
    <w:rsid w:val="0045079E"/>
    <w:rsid w:val="004510B3"/>
    <w:rsid w:val="00451AAE"/>
    <w:rsid w:val="004552D3"/>
    <w:rsid w:val="00455626"/>
    <w:rsid w:val="004558DD"/>
    <w:rsid w:val="00457C23"/>
    <w:rsid w:val="00461069"/>
    <w:rsid w:val="00461094"/>
    <w:rsid w:val="00462757"/>
    <w:rsid w:val="00462E02"/>
    <w:rsid w:val="00465199"/>
    <w:rsid w:val="004655F0"/>
    <w:rsid w:val="00465D58"/>
    <w:rsid w:val="004672D9"/>
    <w:rsid w:val="0047090F"/>
    <w:rsid w:val="0047257B"/>
    <w:rsid w:val="004728E2"/>
    <w:rsid w:val="00472925"/>
    <w:rsid w:val="0047379C"/>
    <w:rsid w:val="00473A29"/>
    <w:rsid w:val="00475FC0"/>
    <w:rsid w:val="00477940"/>
    <w:rsid w:val="00480C8F"/>
    <w:rsid w:val="00481D42"/>
    <w:rsid w:val="00490B1F"/>
    <w:rsid w:val="004932F7"/>
    <w:rsid w:val="0049378D"/>
    <w:rsid w:val="0049520E"/>
    <w:rsid w:val="004963C5"/>
    <w:rsid w:val="004966C1"/>
    <w:rsid w:val="004A0F7C"/>
    <w:rsid w:val="004A1691"/>
    <w:rsid w:val="004A1F1A"/>
    <w:rsid w:val="004A27CB"/>
    <w:rsid w:val="004A2817"/>
    <w:rsid w:val="004A2DA3"/>
    <w:rsid w:val="004A3359"/>
    <w:rsid w:val="004A3AFC"/>
    <w:rsid w:val="004A4756"/>
    <w:rsid w:val="004A47D8"/>
    <w:rsid w:val="004A510B"/>
    <w:rsid w:val="004A519D"/>
    <w:rsid w:val="004A6812"/>
    <w:rsid w:val="004A69FE"/>
    <w:rsid w:val="004A76A8"/>
    <w:rsid w:val="004A76B5"/>
    <w:rsid w:val="004B0AFD"/>
    <w:rsid w:val="004B0D53"/>
    <w:rsid w:val="004B3973"/>
    <w:rsid w:val="004C1E34"/>
    <w:rsid w:val="004C21C8"/>
    <w:rsid w:val="004C46CC"/>
    <w:rsid w:val="004C4759"/>
    <w:rsid w:val="004C554D"/>
    <w:rsid w:val="004C6379"/>
    <w:rsid w:val="004C69D4"/>
    <w:rsid w:val="004C7546"/>
    <w:rsid w:val="004D00E9"/>
    <w:rsid w:val="004D0684"/>
    <w:rsid w:val="004D0924"/>
    <w:rsid w:val="004D1D7F"/>
    <w:rsid w:val="004D2CE6"/>
    <w:rsid w:val="004D2E0D"/>
    <w:rsid w:val="004D78CB"/>
    <w:rsid w:val="004E17FA"/>
    <w:rsid w:val="004E1F6C"/>
    <w:rsid w:val="004E2749"/>
    <w:rsid w:val="004E363F"/>
    <w:rsid w:val="004E4BF1"/>
    <w:rsid w:val="004E52B0"/>
    <w:rsid w:val="004E5431"/>
    <w:rsid w:val="004E59B7"/>
    <w:rsid w:val="004E6187"/>
    <w:rsid w:val="004E622C"/>
    <w:rsid w:val="004E65DB"/>
    <w:rsid w:val="004F12B4"/>
    <w:rsid w:val="004F12EF"/>
    <w:rsid w:val="004F1F69"/>
    <w:rsid w:val="004F2F5A"/>
    <w:rsid w:val="004F4378"/>
    <w:rsid w:val="004F4F92"/>
    <w:rsid w:val="004F6E3D"/>
    <w:rsid w:val="005008D9"/>
    <w:rsid w:val="00501236"/>
    <w:rsid w:val="00501328"/>
    <w:rsid w:val="00502BAE"/>
    <w:rsid w:val="0050318F"/>
    <w:rsid w:val="005035FE"/>
    <w:rsid w:val="0050372D"/>
    <w:rsid w:val="00506D8F"/>
    <w:rsid w:val="005077BD"/>
    <w:rsid w:val="00507F8E"/>
    <w:rsid w:val="00507FFC"/>
    <w:rsid w:val="00510365"/>
    <w:rsid w:val="005103ED"/>
    <w:rsid w:val="005116AD"/>
    <w:rsid w:val="005138A8"/>
    <w:rsid w:val="00513A27"/>
    <w:rsid w:val="00513A48"/>
    <w:rsid w:val="00513E64"/>
    <w:rsid w:val="005154D2"/>
    <w:rsid w:val="00516C29"/>
    <w:rsid w:val="005171B6"/>
    <w:rsid w:val="00520D38"/>
    <w:rsid w:val="005214B3"/>
    <w:rsid w:val="00521800"/>
    <w:rsid w:val="00522DF4"/>
    <w:rsid w:val="0052355B"/>
    <w:rsid w:val="00523C33"/>
    <w:rsid w:val="005252DA"/>
    <w:rsid w:val="00526A9C"/>
    <w:rsid w:val="00526DB4"/>
    <w:rsid w:val="00527E56"/>
    <w:rsid w:val="0053053D"/>
    <w:rsid w:val="00531327"/>
    <w:rsid w:val="00531340"/>
    <w:rsid w:val="00531759"/>
    <w:rsid w:val="005348A5"/>
    <w:rsid w:val="00535CE7"/>
    <w:rsid w:val="00536E1B"/>
    <w:rsid w:val="00541A11"/>
    <w:rsid w:val="0054222D"/>
    <w:rsid w:val="00543905"/>
    <w:rsid w:val="00543B17"/>
    <w:rsid w:val="0054692F"/>
    <w:rsid w:val="00546C91"/>
    <w:rsid w:val="00547286"/>
    <w:rsid w:val="00547471"/>
    <w:rsid w:val="00551B06"/>
    <w:rsid w:val="00553284"/>
    <w:rsid w:val="00553CE4"/>
    <w:rsid w:val="00554715"/>
    <w:rsid w:val="00554EC3"/>
    <w:rsid w:val="0055609A"/>
    <w:rsid w:val="005562C7"/>
    <w:rsid w:val="00560539"/>
    <w:rsid w:val="00561B85"/>
    <w:rsid w:val="00562792"/>
    <w:rsid w:val="00562DFF"/>
    <w:rsid w:val="00563C81"/>
    <w:rsid w:val="00563D02"/>
    <w:rsid w:val="005655C3"/>
    <w:rsid w:val="00566445"/>
    <w:rsid w:val="00566DF3"/>
    <w:rsid w:val="00570345"/>
    <w:rsid w:val="005707DC"/>
    <w:rsid w:val="005714E0"/>
    <w:rsid w:val="005737DC"/>
    <w:rsid w:val="00573D69"/>
    <w:rsid w:val="005764B2"/>
    <w:rsid w:val="005769EF"/>
    <w:rsid w:val="005808B2"/>
    <w:rsid w:val="0058159F"/>
    <w:rsid w:val="00582A2D"/>
    <w:rsid w:val="005839B1"/>
    <w:rsid w:val="00583A77"/>
    <w:rsid w:val="00584330"/>
    <w:rsid w:val="00584ACB"/>
    <w:rsid w:val="005856FE"/>
    <w:rsid w:val="00590DA5"/>
    <w:rsid w:val="00591D56"/>
    <w:rsid w:val="005921B7"/>
    <w:rsid w:val="00592891"/>
    <w:rsid w:val="00594382"/>
    <w:rsid w:val="00595D35"/>
    <w:rsid w:val="005966C7"/>
    <w:rsid w:val="005A273B"/>
    <w:rsid w:val="005A38FE"/>
    <w:rsid w:val="005A4434"/>
    <w:rsid w:val="005A4851"/>
    <w:rsid w:val="005A4B89"/>
    <w:rsid w:val="005A581A"/>
    <w:rsid w:val="005A5AC7"/>
    <w:rsid w:val="005A6C8F"/>
    <w:rsid w:val="005A7450"/>
    <w:rsid w:val="005A79D3"/>
    <w:rsid w:val="005B01BA"/>
    <w:rsid w:val="005B1600"/>
    <w:rsid w:val="005B1DAB"/>
    <w:rsid w:val="005B2DD8"/>
    <w:rsid w:val="005B38D0"/>
    <w:rsid w:val="005B3AE9"/>
    <w:rsid w:val="005B43FD"/>
    <w:rsid w:val="005B6A38"/>
    <w:rsid w:val="005B6B09"/>
    <w:rsid w:val="005C0E05"/>
    <w:rsid w:val="005C1D71"/>
    <w:rsid w:val="005C2107"/>
    <w:rsid w:val="005C2F2B"/>
    <w:rsid w:val="005C3CF0"/>
    <w:rsid w:val="005C46F9"/>
    <w:rsid w:val="005C6600"/>
    <w:rsid w:val="005C6A67"/>
    <w:rsid w:val="005C7692"/>
    <w:rsid w:val="005D0EBA"/>
    <w:rsid w:val="005D2245"/>
    <w:rsid w:val="005D256B"/>
    <w:rsid w:val="005D35C4"/>
    <w:rsid w:val="005D44E6"/>
    <w:rsid w:val="005D4831"/>
    <w:rsid w:val="005D5FE2"/>
    <w:rsid w:val="005D7FD9"/>
    <w:rsid w:val="005E031C"/>
    <w:rsid w:val="005E0498"/>
    <w:rsid w:val="005E13ED"/>
    <w:rsid w:val="005E2D83"/>
    <w:rsid w:val="005E3D14"/>
    <w:rsid w:val="005E5A0E"/>
    <w:rsid w:val="005E6E66"/>
    <w:rsid w:val="005E73F9"/>
    <w:rsid w:val="005F0A6F"/>
    <w:rsid w:val="005F7FD6"/>
    <w:rsid w:val="00602390"/>
    <w:rsid w:val="00602582"/>
    <w:rsid w:val="00603B58"/>
    <w:rsid w:val="00603BF0"/>
    <w:rsid w:val="00603C41"/>
    <w:rsid w:val="00604E17"/>
    <w:rsid w:val="00606AC7"/>
    <w:rsid w:val="00607192"/>
    <w:rsid w:val="00607641"/>
    <w:rsid w:val="00607645"/>
    <w:rsid w:val="006115ED"/>
    <w:rsid w:val="00611707"/>
    <w:rsid w:val="0061353C"/>
    <w:rsid w:val="0061355F"/>
    <w:rsid w:val="006138D4"/>
    <w:rsid w:val="00613B19"/>
    <w:rsid w:val="006157E8"/>
    <w:rsid w:val="0061599F"/>
    <w:rsid w:val="006161E0"/>
    <w:rsid w:val="006167D1"/>
    <w:rsid w:val="00616F5F"/>
    <w:rsid w:val="00617671"/>
    <w:rsid w:val="00621027"/>
    <w:rsid w:val="006218DC"/>
    <w:rsid w:val="006218F1"/>
    <w:rsid w:val="00621CD4"/>
    <w:rsid w:val="00621FDD"/>
    <w:rsid w:val="006234E2"/>
    <w:rsid w:val="00623E85"/>
    <w:rsid w:val="00624E11"/>
    <w:rsid w:val="00625A2B"/>
    <w:rsid w:val="00625A5B"/>
    <w:rsid w:val="00625D22"/>
    <w:rsid w:val="00625E73"/>
    <w:rsid w:val="00626C97"/>
    <w:rsid w:val="00627091"/>
    <w:rsid w:val="00627360"/>
    <w:rsid w:val="00627689"/>
    <w:rsid w:val="00630D5D"/>
    <w:rsid w:val="006317F0"/>
    <w:rsid w:val="0063212E"/>
    <w:rsid w:val="006325D4"/>
    <w:rsid w:val="00632B02"/>
    <w:rsid w:val="00633F37"/>
    <w:rsid w:val="0063494C"/>
    <w:rsid w:val="00637142"/>
    <w:rsid w:val="0063716F"/>
    <w:rsid w:val="006430FB"/>
    <w:rsid w:val="00643824"/>
    <w:rsid w:val="00645FB4"/>
    <w:rsid w:val="006467FE"/>
    <w:rsid w:val="0065014A"/>
    <w:rsid w:val="00650EB4"/>
    <w:rsid w:val="0065256B"/>
    <w:rsid w:val="00652F64"/>
    <w:rsid w:val="00653804"/>
    <w:rsid w:val="00653D4A"/>
    <w:rsid w:val="006553CF"/>
    <w:rsid w:val="006556EF"/>
    <w:rsid w:val="00655843"/>
    <w:rsid w:val="006631DE"/>
    <w:rsid w:val="00663B83"/>
    <w:rsid w:val="006647AA"/>
    <w:rsid w:val="00665A2E"/>
    <w:rsid w:val="00666F5A"/>
    <w:rsid w:val="00670597"/>
    <w:rsid w:val="00674033"/>
    <w:rsid w:val="00674A5D"/>
    <w:rsid w:val="00675860"/>
    <w:rsid w:val="006766EA"/>
    <w:rsid w:val="00677550"/>
    <w:rsid w:val="00680C11"/>
    <w:rsid w:val="0068100C"/>
    <w:rsid w:val="00681868"/>
    <w:rsid w:val="0068293D"/>
    <w:rsid w:val="00684BBD"/>
    <w:rsid w:val="00684C7C"/>
    <w:rsid w:val="00687389"/>
    <w:rsid w:val="006904DE"/>
    <w:rsid w:val="00692F7A"/>
    <w:rsid w:val="0069348A"/>
    <w:rsid w:val="00693BC1"/>
    <w:rsid w:val="006A14F7"/>
    <w:rsid w:val="006A2CA0"/>
    <w:rsid w:val="006A2DFA"/>
    <w:rsid w:val="006A313F"/>
    <w:rsid w:val="006A412C"/>
    <w:rsid w:val="006A44F3"/>
    <w:rsid w:val="006A4723"/>
    <w:rsid w:val="006A4CF5"/>
    <w:rsid w:val="006A73E8"/>
    <w:rsid w:val="006B1FD5"/>
    <w:rsid w:val="006B25B6"/>
    <w:rsid w:val="006B33A6"/>
    <w:rsid w:val="006B4083"/>
    <w:rsid w:val="006B44D5"/>
    <w:rsid w:val="006B6209"/>
    <w:rsid w:val="006B63F5"/>
    <w:rsid w:val="006C0ADC"/>
    <w:rsid w:val="006C1E48"/>
    <w:rsid w:val="006C24BE"/>
    <w:rsid w:val="006C4FC4"/>
    <w:rsid w:val="006C5F56"/>
    <w:rsid w:val="006C60C2"/>
    <w:rsid w:val="006C61C0"/>
    <w:rsid w:val="006C62AE"/>
    <w:rsid w:val="006C76B5"/>
    <w:rsid w:val="006C782F"/>
    <w:rsid w:val="006D0A4E"/>
    <w:rsid w:val="006D18D0"/>
    <w:rsid w:val="006D29F1"/>
    <w:rsid w:val="006D3031"/>
    <w:rsid w:val="006D38F3"/>
    <w:rsid w:val="006D4048"/>
    <w:rsid w:val="006D52C9"/>
    <w:rsid w:val="006D571C"/>
    <w:rsid w:val="006E00A5"/>
    <w:rsid w:val="006E0727"/>
    <w:rsid w:val="006E0B03"/>
    <w:rsid w:val="006E2033"/>
    <w:rsid w:val="006E32DC"/>
    <w:rsid w:val="006E4772"/>
    <w:rsid w:val="006E4DA6"/>
    <w:rsid w:val="006E544F"/>
    <w:rsid w:val="006F2016"/>
    <w:rsid w:val="006F20B3"/>
    <w:rsid w:val="006F5110"/>
    <w:rsid w:val="006F55E7"/>
    <w:rsid w:val="006F6139"/>
    <w:rsid w:val="006F6946"/>
    <w:rsid w:val="006F6D8F"/>
    <w:rsid w:val="007015E7"/>
    <w:rsid w:val="0070273B"/>
    <w:rsid w:val="00702834"/>
    <w:rsid w:val="00702DA2"/>
    <w:rsid w:val="00703061"/>
    <w:rsid w:val="0070358A"/>
    <w:rsid w:val="00703710"/>
    <w:rsid w:val="00703A7D"/>
    <w:rsid w:val="00703AAA"/>
    <w:rsid w:val="00704C7C"/>
    <w:rsid w:val="00706975"/>
    <w:rsid w:val="00706A8F"/>
    <w:rsid w:val="00707309"/>
    <w:rsid w:val="007105E9"/>
    <w:rsid w:val="00711934"/>
    <w:rsid w:val="00711EE3"/>
    <w:rsid w:val="00712905"/>
    <w:rsid w:val="00712EF3"/>
    <w:rsid w:val="007132FE"/>
    <w:rsid w:val="0071330D"/>
    <w:rsid w:val="00714133"/>
    <w:rsid w:val="007146E8"/>
    <w:rsid w:val="007149E5"/>
    <w:rsid w:val="00715425"/>
    <w:rsid w:val="00715D9B"/>
    <w:rsid w:val="007163DD"/>
    <w:rsid w:val="00716595"/>
    <w:rsid w:val="00716DE1"/>
    <w:rsid w:val="007206EF"/>
    <w:rsid w:val="00720986"/>
    <w:rsid w:val="00721D2B"/>
    <w:rsid w:val="00723367"/>
    <w:rsid w:val="00723447"/>
    <w:rsid w:val="0072546F"/>
    <w:rsid w:val="00725F42"/>
    <w:rsid w:val="00726741"/>
    <w:rsid w:val="0072685A"/>
    <w:rsid w:val="007274FA"/>
    <w:rsid w:val="00732343"/>
    <w:rsid w:val="007331C6"/>
    <w:rsid w:val="007345C8"/>
    <w:rsid w:val="0073474F"/>
    <w:rsid w:val="00735C5D"/>
    <w:rsid w:val="00741ADE"/>
    <w:rsid w:val="00741ED9"/>
    <w:rsid w:val="00742B26"/>
    <w:rsid w:val="00747CCD"/>
    <w:rsid w:val="00750917"/>
    <w:rsid w:val="00750AC8"/>
    <w:rsid w:val="00750E9C"/>
    <w:rsid w:val="007512FD"/>
    <w:rsid w:val="007534DD"/>
    <w:rsid w:val="0075537B"/>
    <w:rsid w:val="007560EE"/>
    <w:rsid w:val="00760A07"/>
    <w:rsid w:val="00760A0A"/>
    <w:rsid w:val="00761148"/>
    <w:rsid w:val="00764F28"/>
    <w:rsid w:val="00765FD6"/>
    <w:rsid w:val="0077304E"/>
    <w:rsid w:val="00773742"/>
    <w:rsid w:val="00774E05"/>
    <w:rsid w:val="007756C1"/>
    <w:rsid w:val="00775E40"/>
    <w:rsid w:val="00776184"/>
    <w:rsid w:val="00776450"/>
    <w:rsid w:val="00777154"/>
    <w:rsid w:val="0077725D"/>
    <w:rsid w:val="0078228B"/>
    <w:rsid w:val="00782AFD"/>
    <w:rsid w:val="00782D4B"/>
    <w:rsid w:val="007831CD"/>
    <w:rsid w:val="007835C3"/>
    <w:rsid w:val="00783C22"/>
    <w:rsid w:val="007848F0"/>
    <w:rsid w:val="00786AF7"/>
    <w:rsid w:val="00787966"/>
    <w:rsid w:val="00790377"/>
    <w:rsid w:val="007907D2"/>
    <w:rsid w:val="00791155"/>
    <w:rsid w:val="007913C0"/>
    <w:rsid w:val="00792708"/>
    <w:rsid w:val="007934EF"/>
    <w:rsid w:val="00793690"/>
    <w:rsid w:val="00793A10"/>
    <w:rsid w:val="00794879"/>
    <w:rsid w:val="00794907"/>
    <w:rsid w:val="00794960"/>
    <w:rsid w:val="00794B84"/>
    <w:rsid w:val="0079557B"/>
    <w:rsid w:val="007965E4"/>
    <w:rsid w:val="00797448"/>
    <w:rsid w:val="007A0B39"/>
    <w:rsid w:val="007A0FD9"/>
    <w:rsid w:val="007A3B31"/>
    <w:rsid w:val="007A42EC"/>
    <w:rsid w:val="007A476E"/>
    <w:rsid w:val="007A6036"/>
    <w:rsid w:val="007A732F"/>
    <w:rsid w:val="007A7FDF"/>
    <w:rsid w:val="007B0313"/>
    <w:rsid w:val="007B3150"/>
    <w:rsid w:val="007B6FCA"/>
    <w:rsid w:val="007B7957"/>
    <w:rsid w:val="007C0E7D"/>
    <w:rsid w:val="007C1841"/>
    <w:rsid w:val="007C1FA7"/>
    <w:rsid w:val="007C24BE"/>
    <w:rsid w:val="007C35A8"/>
    <w:rsid w:val="007C3674"/>
    <w:rsid w:val="007C4C71"/>
    <w:rsid w:val="007C4E9A"/>
    <w:rsid w:val="007C4F78"/>
    <w:rsid w:val="007C6D70"/>
    <w:rsid w:val="007D0450"/>
    <w:rsid w:val="007D0492"/>
    <w:rsid w:val="007D0946"/>
    <w:rsid w:val="007D0BF3"/>
    <w:rsid w:val="007D154E"/>
    <w:rsid w:val="007D163F"/>
    <w:rsid w:val="007D19BC"/>
    <w:rsid w:val="007D1E4C"/>
    <w:rsid w:val="007D2595"/>
    <w:rsid w:val="007D26E9"/>
    <w:rsid w:val="007D278C"/>
    <w:rsid w:val="007D3E88"/>
    <w:rsid w:val="007D4BC4"/>
    <w:rsid w:val="007D6066"/>
    <w:rsid w:val="007E14FA"/>
    <w:rsid w:val="007E227C"/>
    <w:rsid w:val="007E2999"/>
    <w:rsid w:val="007E316D"/>
    <w:rsid w:val="007E4762"/>
    <w:rsid w:val="007E68A3"/>
    <w:rsid w:val="007F0622"/>
    <w:rsid w:val="007F2389"/>
    <w:rsid w:val="007F40FE"/>
    <w:rsid w:val="007F4119"/>
    <w:rsid w:val="007F4E48"/>
    <w:rsid w:val="007F5BC0"/>
    <w:rsid w:val="007F5F25"/>
    <w:rsid w:val="007F70C8"/>
    <w:rsid w:val="007F7C77"/>
    <w:rsid w:val="00800AC7"/>
    <w:rsid w:val="008019BA"/>
    <w:rsid w:val="00801C84"/>
    <w:rsid w:val="008021EB"/>
    <w:rsid w:val="00802D0B"/>
    <w:rsid w:val="0080311D"/>
    <w:rsid w:val="0080316F"/>
    <w:rsid w:val="008052FE"/>
    <w:rsid w:val="008101B1"/>
    <w:rsid w:val="008118F6"/>
    <w:rsid w:val="00811924"/>
    <w:rsid w:val="0081252C"/>
    <w:rsid w:val="00812BA9"/>
    <w:rsid w:val="00813463"/>
    <w:rsid w:val="00813E0C"/>
    <w:rsid w:val="008144EB"/>
    <w:rsid w:val="008153AA"/>
    <w:rsid w:val="00815BF5"/>
    <w:rsid w:val="00815DBB"/>
    <w:rsid w:val="0081657A"/>
    <w:rsid w:val="0082042A"/>
    <w:rsid w:val="0082246E"/>
    <w:rsid w:val="00822A6D"/>
    <w:rsid w:val="00823815"/>
    <w:rsid w:val="00824E2A"/>
    <w:rsid w:val="00824F50"/>
    <w:rsid w:val="00825639"/>
    <w:rsid w:val="00825B50"/>
    <w:rsid w:val="00825EBC"/>
    <w:rsid w:val="008267DE"/>
    <w:rsid w:val="00830485"/>
    <w:rsid w:val="00831AD2"/>
    <w:rsid w:val="00832DE5"/>
    <w:rsid w:val="00833195"/>
    <w:rsid w:val="0083386F"/>
    <w:rsid w:val="00835CF0"/>
    <w:rsid w:val="00840D8E"/>
    <w:rsid w:val="00843059"/>
    <w:rsid w:val="0084492D"/>
    <w:rsid w:val="00846090"/>
    <w:rsid w:val="00846D22"/>
    <w:rsid w:val="00846DBD"/>
    <w:rsid w:val="008506CE"/>
    <w:rsid w:val="0085255B"/>
    <w:rsid w:val="00852B79"/>
    <w:rsid w:val="00853141"/>
    <w:rsid w:val="00853DB4"/>
    <w:rsid w:val="0085419C"/>
    <w:rsid w:val="00855CE7"/>
    <w:rsid w:val="00855DD0"/>
    <w:rsid w:val="0085708A"/>
    <w:rsid w:val="00857113"/>
    <w:rsid w:val="0086059F"/>
    <w:rsid w:val="0086112F"/>
    <w:rsid w:val="00861258"/>
    <w:rsid w:val="00861ED0"/>
    <w:rsid w:val="0086219A"/>
    <w:rsid w:val="00862231"/>
    <w:rsid w:val="00863811"/>
    <w:rsid w:val="00866E45"/>
    <w:rsid w:val="00867D66"/>
    <w:rsid w:val="00870274"/>
    <w:rsid w:val="00871D1A"/>
    <w:rsid w:val="0087257A"/>
    <w:rsid w:val="008736C1"/>
    <w:rsid w:val="0087370D"/>
    <w:rsid w:val="008762F3"/>
    <w:rsid w:val="0087670C"/>
    <w:rsid w:val="00877304"/>
    <w:rsid w:val="00880C0C"/>
    <w:rsid w:val="008810A8"/>
    <w:rsid w:val="00882595"/>
    <w:rsid w:val="00882F6E"/>
    <w:rsid w:val="00883E81"/>
    <w:rsid w:val="0088618B"/>
    <w:rsid w:val="00890889"/>
    <w:rsid w:val="0089157C"/>
    <w:rsid w:val="00892C96"/>
    <w:rsid w:val="0089377C"/>
    <w:rsid w:val="00894F1A"/>
    <w:rsid w:val="00895649"/>
    <w:rsid w:val="00895E30"/>
    <w:rsid w:val="00896BF5"/>
    <w:rsid w:val="008973AA"/>
    <w:rsid w:val="008A1CD2"/>
    <w:rsid w:val="008A2E42"/>
    <w:rsid w:val="008A40CD"/>
    <w:rsid w:val="008A4137"/>
    <w:rsid w:val="008A418C"/>
    <w:rsid w:val="008A55AF"/>
    <w:rsid w:val="008A627F"/>
    <w:rsid w:val="008A691A"/>
    <w:rsid w:val="008A6AAA"/>
    <w:rsid w:val="008A6FB9"/>
    <w:rsid w:val="008A7C29"/>
    <w:rsid w:val="008B1F7E"/>
    <w:rsid w:val="008B21DC"/>
    <w:rsid w:val="008B2935"/>
    <w:rsid w:val="008B32CD"/>
    <w:rsid w:val="008B528D"/>
    <w:rsid w:val="008B57EC"/>
    <w:rsid w:val="008B6C92"/>
    <w:rsid w:val="008B71FB"/>
    <w:rsid w:val="008C0A37"/>
    <w:rsid w:val="008C1082"/>
    <w:rsid w:val="008C13CD"/>
    <w:rsid w:val="008C44C2"/>
    <w:rsid w:val="008C4E23"/>
    <w:rsid w:val="008C568C"/>
    <w:rsid w:val="008C5DCA"/>
    <w:rsid w:val="008C686E"/>
    <w:rsid w:val="008C73DC"/>
    <w:rsid w:val="008D059C"/>
    <w:rsid w:val="008D0F09"/>
    <w:rsid w:val="008D141C"/>
    <w:rsid w:val="008D2CA9"/>
    <w:rsid w:val="008D3117"/>
    <w:rsid w:val="008D3A68"/>
    <w:rsid w:val="008D6726"/>
    <w:rsid w:val="008D69AB"/>
    <w:rsid w:val="008D7203"/>
    <w:rsid w:val="008D7DED"/>
    <w:rsid w:val="008E0434"/>
    <w:rsid w:val="008E1350"/>
    <w:rsid w:val="008E1826"/>
    <w:rsid w:val="008E2111"/>
    <w:rsid w:val="008E2402"/>
    <w:rsid w:val="008E379E"/>
    <w:rsid w:val="008E4307"/>
    <w:rsid w:val="008E5358"/>
    <w:rsid w:val="008E6CF7"/>
    <w:rsid w:val="008E7967"/>
    <w:rsid w:val="008F2539"/>
    <w:rsid w:val="008F2E73"/>
    <w:rsid w:val="008F5056"/>
    <w:rsid w:val="008F50D2"/>
    <w:rsid w:val="008F56DF"/>
    <w:rsid w:val="008F679C"/>
    <w:rsid w:val="008F7F88"/>
    <w:rsid w:val="00900873"/>
    <w:rsid w:val="009008A3"/>
    <w:rsid w:val="009013DB"/>
    <w:rsid w:val="00901DD1"/>
    <w:rsid w:val="00902197"/>
    <w:rsid w:val="0090324B"/>
    <w:rsid w:val="00904886"/>
    <w:rsid w:val="00905352"/>
    <w:rsid w:val="00906A71"/>
    <w:rsid w:val="00906E66"/>
    <w:rsid w:val="009071C2"/>
    <w:rsid w:val="00910497"/>
    <w:rsid w:val="00910E60"/>
    <w:rsid w:val="009127CD"/>
    <w:rsid w:val="00913F1A"/>
    <w:rsid w:val="00914C6D"/>
    <w:rsid w:val="00916A83"/>
    <w:rsid w:val="00921106"/>
    <w:rsid w:val="00923C4C"/>
    <w:rsid w:val="00923CE5"/>
    <w:rsid w:val="009253AE"/>
    <w:rsid w:val="00925423"/>
    <w:rsid w:val="00925728"/>
    <w:rsid w:val="009262C3"/>
    <w:rsid w:val="00926425"/>
    <w:rsid w:val="009273DF"/>
    <w:rsid w:val="009276EA"/>
    <w:rsid w:val="009276F3"/>
    <w:rsid w:val="009278A4"/>
    <w:rsid w:val="00927FCB"/>
    <w:rsid w:val="00932F53"/>
    <w:rsid w:val="00933175"/>
    <w:rsid w:val="009337DE"/>
    <w:rsid w:val="00933FEE"/>
    <w:rsid w:val="00934A09"/>
    <w:rsid w:val="00934F45"/>
    <w:rsid w:val="0093651D"/>
    <w:rsid w:val="009368B0"/>
    <w:rsid w:val="00937003"/>
    <w:rsid w:val="009374A7"/>
    <w:rsid w:val="0094051A"/>
    <w:rsid w:val="00941006"/>
    <w:rsid w:val="0094384B"/>
    <w:rsid w:val="00943FFD"/>
    <w:rsid w:val="0094454B"/>
    <w:rsid w:val="00944676"/>
    <w:rsid w:val="009518F8"/>
    <w:rsid w:val="00951B90"/>
    <w:rsid w:val="00951C34"/>
    <w:rsid w:val="00953DF0"/>
    <w:rsid w:val="00953F41"/>
    <w:rsid w:val="009540C3"/>
    <w:rsid w:val="009565DF"/>
    <w:rsid w:val="00956CD3"/>
    <w:rsid w:val="009579F3"/>
    <w:rsid w:val="0096123E"/>
    <w:rsid w:val="00961A0F"/>
    <w:rsid w:val="009623CB"/>
    <w:rsid w:val="00963190"/>
    <w:rsid w:val="00963280"/>
    <w:rsid w:val="00964376"/>
    <w:rsid w:val="00964BEA"/>
    <w:rsid w:val="00964D0D"/>
    <w:rsid w:val="00967A8D"/>
    <w:rsid w:val="00970AE8"/>
    <w:rsid w:val="00970D72"/>
    <w:rsid w:val="009710F5"/>
    <w:rsid w:val="0097180C"/>
    <w:rsid w:val="00971933"/>
    <w:rsid w:val="009736D1"/>
    <w:rsid w:val="0097468A"/>
    <w:rsid w:val="00975191"/>
    <w:rsid w:val="00977D17"/>
    <w:rsid w:val="00980B26"/>
    <w:rsid w:val="0098342F"/>
    <w:rsid w:val="00983664"/>
    <w:rsid w:val="00984A50"/>
    <w:rsid w:val="00984BC1"/>
    <w:rsid w:val="00986A86"/>
    <w:rsid w:val="0098798A"/>
    <w:rsid w:val="00987AEF"/>
    <w:rsid w:val="00990FC1"/>
    <w:rsid w:val="00991B54"/>
    <w:rsid w:val="009922E3"/>
    <w:rsid w:val="00993435"/>
    <w:rsid w:val="0099396C"/>
    <w:rsid w:val="00995340"/>
    <w:rsid w:val="009974D8"/>
    <w:rsid w:val="009A0888"/>
    <w:rsid w:val="009A0A54"/>
    <w:rsid w:val="009A2368"/>
    <w:rsid w:val="009A46B7"/>
    <w:rsid w:val="009A4F38"/>
    <w:rsid w:val="009A5382"/>
    <w:rsid w:val="009A5F77"/>
    <w:rsid w:val="009A611D"/>
    <w:rsid w:val="009A6233"/>
    <w:rsid w:val="009A7850"/>
    <w:rsid w:val="009A7EFD"/>
    <w:rsid w:val="009B2417"/>
    <w:rsid w:val="009B2671"/>
    <w:rsid w:val="009B3255"/>
    <w:rsid w:val="009B3CA3"/>
    <w:rsid w:val="009B52E7"/>
    <w:rsid w:val="009B5904"/>
    <w:rsid w:val="009B5F25"/>
    <w:rsid w:val="009B7217"/>
    <w:rsid w:val="009B74E6"/>
    <w:rsid w:val="009B7A47"/>
    <w:rsid w:val="009C098A"/>
    <w:rsid w:val="009C31F2"/>
    <w:rsid w:val="009C3BDC"/>
    <w:rsid w:val="009C5EB5"/>
    <w:rsid w:val="009C7EAF"/>
    <w:rsid w:val="009D03DF"/>
    <w:rsid w:val="009D230E"/>
    <w:rsid w:val="009D3060"/>
    <w:rsid w:val="009D3312"/>
    <w:rsid w:val="009D4077"/>
    <w:rsid w:val="009D5556"/>
    <w:rsid w:val="009D578A"/>
    <w:rsid w:val="009D724B"/>
    <w:rsid w:val="009E14C4"/>
    <w:rsid w:val="009E1EA1"/>
    <w:rsid w:val="009E5B52"/>
    <w:rsid w:val="009E5ECB"/>
    <w:rsid w:val="009E6E3B"/>
    <w:rsid w:val="009F358C"/>
    <w:rsid w:val="009F6BA0"/>
    <w:rsid w:val="009F6CDE"/>
    <w:rsid w:val="009F70E1"/>
    <w:rsid w:val="009F771F"/>
    <w:rsid w:val="00A01019"/>
    <w:rsid w:val="00A02594"/>
    <w:rsid w:val="00A02FFC"/>
    <w:rsid w:val="00A03DE2"/>
    <w:rsid w:val="00A04783"/>
    <w:rsid w:val="00A053A9"/>
    <w:rsid w:val="00A0576A"/>
    <w:rsid w:val="00A0606A"/>
    <w:rsid w:val="00A060FA"/>
    <w:rsid w:val="00A063C4"/>
    <w:rsid w:val="00A10E34"/>
    <w:rsid w:val="00A1185D"/>
    <w:rsid w:val="00A12048"/>
    <w:rsid w:val="00A120A1"/>
    <w:rsid w:val="00A1327E"/>
    <w:rsid w:val="00A1563F"/>
    <w:rsid w:val="00A20257"/>
    <w:rsid w:val="00A218E9"/>
    <w:rsid w:val="00A22096"/>
    <w:rsid w:val="00A25179"/>
    <w:rsid w:val="00A25898"/>
    <w:rsid w:val="00A3053B"/>
    <w:rsid w:val="00A3054F"/>
    <w:rsid w:val="00A3069C"/>
    <w:rsid w:val="00A323F1"/>
    <w:rsid w:val="00A326A8"/>
    <w:rsid w:val="00A33564"/>
    <w:rsid w:val="00A33BBF"/>
    <w:rsid w:val="00A33ED4"/>
    <w:rsid w:val="00A36B50"/>
    <w:rsid w:val="00A40FCB"/>
    <w:rsid w:val="00A421F1"/>
    <w:rsid w:val="00A45814"/>
    <w:rsid w:val="00A458E8"/>
    <w:rsid w:val="00A45D3A"/>
    <w:rsid w:val="00A50893"/>
    <w:rsid w:val="00A51992"/>
    <w:rsid w:val="00A529A7"/>
    <w:rsid w:val="00A571FE"/>
    <w:rsid w:val="00A57FC4"/>
    <w:rsid w:val="00A614AF"/>
    <w:rsid w:val="00A62115"/>
    <w:rsid w:val="00A62409"/>
    <w:rsid w:val="00A62AA0"/>
    <w:rsid w:val="00A63A2E"/>
    <w:rsid w:val="00A640C3"/>
    <w:rsid w:val="00A64795"/>
    <w:rsid w:val="00A6481B"/>
    <w:rsid w:val="00A649CB"/>
    <w:rsid w:val="00A6501A"/>
    <w:rsid w:val="00A67139"/>
    <w:rsid w:val="00A673C6"/>
    <w:rsid w:val="00A705AC"/>
    <w:rsid w:val="00A72380"/>
    <w:rsid w:val="00A72924"/>
    <w:rsid w:val="00A73C7E"/>
    <w:rsid w:val="00A74739"/>
    <w:rsid w:val="00A7556D"/>
    <w:rsid w:val="00A76370"/>
    <w:rsid w:val="00A7637A"/>
    <w:rsid w:val="00A7650C"/>
    <w:rsid w:val="00A771B6"/>
    <w:rsid w:val="00A82866"/>
    <w:rsid w:val="00A82A0D"/>
    <w:rsid w:val="00A846C4"/>
    <w:rsid w:val="00A84D69"/>
    <w:rsid w:val="00A85BA1"/>
    <w:rsid w:val="00A879DA"/>
    <w:rsid w:val="00A90499"/>
    <w:rsid w:val="00A9201D"/>
    <w:rsid w:val="00A923D5"/>
    <w:rsid w:val="00A936B1"/>
    <w:rsid w:val="00A94578"/>
    <w:rsid w:val="00A94D48"/>
    <w:rsid w:val="00A9549A"/>
    <w:rsid w:val="00A96EDC"/>
    <w:rsid w:val="00A97451"/>
    <w:rsid w:val="00A97482"/>
    <w:rsid w:val="00AA23F2"/>
    <w:rsid w:val="00AA33D6"/>
    <w:rsid w:val="00AA444D"/>
    <w:rsid w:val="00AA4938"/>
    <w:rsid w:val="00AA5C73"/>
    <w:rsid w:val="00AA69CE"/>
    <w:rsid w:val="00AA6B16"/>
    <w:rsid w:val="00AB19FA"/>
    <w:rsid w:val="00AB26C4"/>
    <w:rsid w:val="00AB40E0"/>
    <w:rsid w:val="00AB480E"/>
    <w:rsid w:val="00AB53D9"/>
    <w:rsid w:val="00AB7C42"/>
    <w:rsid w:val="00AC2D9E"/>
    <w:rsid w:val="00AC33B3"/>
    <w:rsid w:val="00AC4970"/>
    <w:rsid w:val="00AC77B4"/>
    <w:rsid w:val="00AD0F5B"/>
    <w:rsid w:val="00AD423B"/>
    <w:rsid w:val="00AD4628"/>
    <w:rsid w:val="00AE2094"/>
    <w:rsid w:val="00AE3E55"/>
    <w:rsid w:val="00AE4AED"/>
    <w:rsid w:val="00AE66FD"/>
    <w:rsid w:val="00AE7037"/>
    <w:rsid w:val="00AE73A5"/>
    <w:rsid w:val="00AE7D41"/>
    <w:rsid w:val="00AF0134"/>
    <w:rsid w:val="00AF1112"/>
    <w:rsid w:val="00AF28A3"/>
    <w:rsid w:val="00AF2AA3"/>
    <w:rsid w:val="00AF2C47"/>
    <w:rsid w:val="00AF2CFB"/>
    <w:rsid w:val="00AF4207"/>
    <w:rsid w:val="00AF4AD3"/>
    <w:rsid w:val="00AF5BE7"/>
    <w:rsid w:val="00AF6F75"/>
    <w:rsid w:val="00B0081C"/>
    <w:rsid w:val="00B00AC4"/>
    <w:rsid w:val="00B01133"/>
    <w:rsid w:val="00B01336"/>
    <w:rsid w:val="00B01FE6"/>
    <w:rsid w:val="00B02429"/>
    <w:rsid w:val="00B031ED"/>
    <w:rsid w:val="00B04287"/>
    <w:rsid w:val="00B05534"/>
    <w:rsid w:val="00B05568"/>
    <w:rsid w:val="00B063CB"/>
    <w:rsid w:val="00B07C8E"/>
    <w:rsid w:val="00B07EB4"/>
    <w:rsid w:val="00B1145D"/>
    <w:rsid w:val="00B11A11"/>
    <w:rsid w:val="00B14F7E"/>
    <w:rsid w:val="00B162E7"/>
    <w:rsid w:val="00B21611"/>
    <w:rsid w:val="00B2280D"/>
    <w:rsid w:val="00B243D1"/>
    <w:rsid w:val="00B2569A"/>
    <w:rsid w:val="00B25875"/>
    <w:rsid w:val="00B258EC"/>
    <w:rsid w:val="00B30391"/>
    <w:rsid w:val="00B3132E"/>
    <w:rsid w:val="00B33A78"/>
    <w:rsid w:val="00B34C0D"/>
    <w:rsid w:val="00B365CC"/>
    <w:rsid w:val="00B36855"/>
    <w:rsid w:val="00B43728"/>
    <w:rsid w:val="00B43CEE"/>
    <w:rsid w:val="00B46D10"/>
    <w:rsid w:val="00B476D1"/>
    <w:rsid w:val="00B47CD8"/>
    <w:rsid w:val="00B5099B"/>
    <w:rsid w:val="00B536A0"/>
    <w:rsid w:val="00B54CB8"/>
    <w:rsid w:val="00B5616A"/>
    <w:rsid w:val="00B56E11"/>
    <w:rsid w:val="00B6106F"/>
    <w:rsid w:val="00B630F0"/>
    <w:rsid w:val="00B634B4"/>
    <w:rsid w:val="00B63B01"/>
    <w:rsid w:val="00B649B9"/>
    <w:rsid w:val="00B656A8"/>
    <w:rsid w:val="00B6575B"/>
    <w:rsid w:val="00B65A09"/>
    <w:rsid w:val="00B6656D"/>
    <w:rsid w:val="00B7024A"/>
    <w:rsid w:val="00B7063A"/>
    <w:rsid w:val="00B7117A"/>
    <w:rsid w:val="00B71809"/>
    <w:rsid w:val="00B71A31"/>
    <w:rsid w:val="00B7213A"/>
    <w:rsid w:val="00B729EE"/>
    <w:rsid w:val="00B72DAA"/>
    <w:rsid w:val="00B762B7"/>
    <w:rsid w:val="00B778BD"/>
    <w:rsid w:val="00B8018D"/>
    <w:rsid w:val="00B81007"/>
    <w:rsid w:val="00B81115"/>
    <w:rsid w:val="00B8189C"/>
    <w:rsid w:val="00B8303E"/>
    <w:rsid w:val="00B8331C"/>
    <w:rsid w:val="00B83497"/>
    <w:rsid w:val="00B83BE1"/>
    <w:rsid w:val="00B85731"/>
    <w:rsid w:val="00B91D5D"/>
    <w:rsid w:val="00B91F97"/>
    <w:rsid w:val="00B92361"/>
    <w:rsid w:val="00B9390B"/>
    <w:rsid w:val="00B94BDD"/>
    <w:rsid w:val="00B94D22"/>
    <w:rsid w:val="00B94ED0"/>
    <w:rsid w:val="00B94F46"/>
    <w:rsid w:val="00B95115"/>
    <w:rsid w:val="00B95C20"/>
    <w:rsid w:val="00B96DEE"/>
    <w:rsid w:val="00B96E72"/>
    <w:rsid w:val="00B9778A"/>
    <w:rsid w:val="00B97918"/>
    <w:rsid w:val="00BA0007"/>
    <w:rsid w:val="00BA10C7"/>
    <w:rsid w:val="00BA30A2"/>
    <w:rsid w:val="00BA38E4"/>
    <w:rsid w:val="00BA44C3"/>
    <w:rsid w:val="00BA46CD"/>
    <w:rsid w:val="00BB0033"/>
    <w:rsid w:val="00BB1493"/>
    <w:rsid w:val="00BB2213"/>
    <w:rsid w:val="00BB4131"/>
    <w:rsid w:val="00BB5C6B"/>
    <w:rsid w:val="00BB5E65"/>
    <w:rsid w:val="00BB63E4"/>
    <w:rsid w:val="00BB7E21"/>
    <w:rsid w:val="00BC1855"/>
    <w:rsid w:val="00BC248C"/>
    <w:rsid w:val="00BC37C6"/>
    <w:rsid w:val="00BC420B"/>
    <w:rsid w:val="00BC4957"/>
    <w:rsid w:val="00BC533A"/>
    <w:rsid w:val="00BC54CF"/>
    <w:rsid w:val="00BD0B88"/>
    <w:rsid w:val="00BD1CBC"/>
    <w:rsid w:val="00BD234D"/>
    <w:rsid w:val="00BD3F1C"/>
    <w:rsid w:val="00BD43E8"/>
    <w:rsid w:val="00BD4CDD"/>
    <w:rsid w:val="00BD4CE0"/>
    <w:rsid w:val="00BD5807"/>
    <w:rsid w:val="00BD6F35"/>
    <w:rsid w:val="00BD7AD6"/>
    <w:rsid w:val="00BD7E75"/>
    <w:rsid w:val="00BE023A"/>
    <w:rsid w:val="00BE0CBD"/>
    <w:rsid w:val="00BE17BA"/>
    <w:rsid w:val="00BE1EDF"/>
    <w:rsid w:val="00BE4808"/>
    <w:rsid w:val="00BE66CA"/>
    <w:rsid w:val="00BE77DC"/>
    <w:rsid w:val="00BF0202"/>
    <w:rsid w:val="00BF05BB"/>
    <w:rsid w:val="00BF0832"/>
    <w:rsid w:val="00BF09F6"/>
    <w:rsid w:val="00BF0D9A"/>
    <w:rsid w:val="00BF0FDE"/>
    <w:rsid w:val="00BF15F5"/>
    <w:rsid w:val="00BF2F92"/>
    <w:rsid w:val="00BF3EB4"/>
    <w:rsid w:val="00BF42A8"/>
    <w:rsid w:val="00BF5B92"/>
    <w:rsid w:val="00BF745B"/>
    <w:rsid w:val="00C002D3"/>
    <w:rsid w:val="00C00684"/>
    <w:rsid w:val="00C01C5B"/>
    <w:rsid w:val="00C01CD6"/>
    <w:rsid w:val="00C02BAE"/>
    <w:rsid w:val="00C04507"/>
    <w:rsid w:val="00C05950"/>
    <w:rsid w:val="00C07467"/>
    <w:rsid w:val="00C07A7C"/>
    <w:rsid w:val="00C10DE0"/>
    <w:rsid w:val="00C12103"/>
    <w:rsid w:val="00C12424"/>
    <w:rsid w:val="00C12464"/>
    <w:rsid w:val="00C12D6C"/>
    <w:rsid w:val="00C139D6"/>
    <w:rsid w:val="00C14974"/>
    <w:rsid w:val="00C151AB"/>
    <w:rsid w:val="00C16F84"/>
    <w:rsid w:val="00C17CC4"/>
    <w:rsid w:val="00C21747"/>
    <w:rsid w:val="00C222C9"/>
    <w:rsid w:val="00C22710"/>
    <w:rsid w:val="00C23829"/>
    <w:rsid w:val="00C243E2"/>
    <w:rsid w:val="00C24575"/>
    <w:rsid w:val="00C246E0"/>
    <w:rsid w:val="00C251E1"/>
    <w:rsid w:val="00C26C1E"/>
    <w:rsid w:val="00C3100C"/>
    <w:rsid w:val="00C321E0"/>
    <w:rsid w:val="00C32807"/>
    <w:rsid w:val="00C33E8D"/>
    <w:rsid w:val="00C34975"/>
    <w:rsid w:val="00C34D6C"/>
    <w:rsid w:val="00C34EBD"/>
    <w:rsid w:val="00C36831"/>
    <w:rsid w:val="00C3714A"/>
    <w:rsid w:val="00C42EC9"/>
    <w:rsid w:val="00C440A4"/>
    <w:rsid w:val="00C446F8"/>
    <w:rsid w:val="00C44880"/>
    <w:rsid w:val="00C46F84"/>
    <w:rsid w:val="00C47122"/>
    <w:rsid w:val="00C47848"/>
    <w:rsid w:val="00C50E20"/>
    <w:rsid w:val="00C51C3E"/>
    <w:rsid w:val="00C52F7C"/>
    <w:rsid w:val="00C55465"/>
    <w:rsid w:val="00C56AD5"/>
    <w:rsid w:val="00C57075"/>
    <w:rsid w:val="00C57AFC"/>
    <w:rsid w:val="00C57E93"/>
    <w:rsid w:val="00C64486"/>
    <w:rsid w:val="00C64E45"/>
    <w:rsid w:val="00C65B42"/>
    <w:rsid w:val="00C70346"/>
    <w:rsid w:val="00C70A19"/>
    <w:rsid w:val="00C7119E"/>
    <w:rsid w:val="00C71BFC"/>
    <w:rsid w:val="00C720EE"/>
    <w:rsid w:val="00C72FD3"/>
    <w:rsid w:val="00C759FF"/>
    <w:rsid w:val="00C80B4B"/>
    <w:rsid w:val="00C812CF"/>
    <w:rsid w:val="00C81D90"/>
    <w:rsid w:val="00C82E27"/>
    <w:rsid w:val="00C84DF7"/>
    <w:rsid w:val="00C861C1"/>
    <w:rsid w:val="00C86455"/>
    <w:rsid w:val="00C86B2B"/>
    <w:rsid w:val="00C8756C"/>
    <w:rsid w:val="00C933FD"/>
    <w:rsid w:val="00C94013"/>
    <w:rsid w:val="00C965DE"/>
    <w:rsid w:val="00C976A7"/>
    <w:rsid w:val="00C97D07"/>
    <w:rsid w:val="00CA0D9C"/>
    <w:rsid w:val="00CA2073"/>
    <w:rsid w:val="00CA2587"/>
    <w:rsid w:val="00CA2C1B"/>
    <w:rsid w:val="00CA2EEC"/>
    <w:rsid w:val="00CA401C"/>
    <w:rsid w:val="00CA4E5D"/>
    <w:rsid w:val="00CA5823"/>
    <w:rsid w:val="00CA6592"/>
    <w:rsid w:val="00CA7464"/>
    <w:rsid w:val="00CA74DE"/>
    <w:rsid w:val="00CA7DF1"/>
    <w:rsid w:val="00CB038C"/>
    <w:rsid w:val="00CB044D"/>
    <w:rsid w:val="00CB070B"/>
    <w:rsid w:val="00CB0A4C"/>
    <w:rsid w:val="00CB17EF"/>
    <w:rsid w:val="00CB27CA"/>
    <w:rsid w:val="00CB5E52"/>
    <w:rsid w:val="00CB71C2"/>
    <w:rsid w:val="00CC1A9E"/>
    <w:rsid w:val="00CC4025"/>
    <w:rsid w:val="00CC502E"/>
    <w:rsid w:val="00CC5F59"/>
    <w:rsid w:val="00CC63AB"/>
    <w:rsid w:val="00CC6EA8"/>
    <w:rsid w:val="00CC73C6"/>
    <w:rsid w:val="00CC7836"/>
    <w:rsid w:val="00CD0639"/>
    <w:rsid w:val="00CD091A"/>
    <w:rsid w:val="00CD0EC7"/>
    <w:rsid w:val="00CD31FA"/>
    <w:rsid w:val="00CD62C4"/>
    <w:rsid w:val="00CD7319"/>
    <w:rsid w:val="00CE1C2F"/>
    <w:rsid w:val="00CE2425"/>
    <w:rsid w:val="00CE2F10"/>
    <w:rsid w:val="00CE439D"/>
    <w:rsid w:val="00CE443B"/>
    <w:rsid w:val="00CE4444"/>
    <w:rsid w:val="00CE44DF"/>
    <w:rsid w:val="00CE5170"/>
    <w:rsid w:val="00CE56E4"/>
    <w:rsid w:val="00CE61BF"/>
    <w:rsid w:val="00CE66CE"/>
    <w:rsid w:val="00CE670A"/>
    <w:rsid w:val="00CE7850"/>
    <w:rsid w:val="00CF08C6"/>
    <w:rsid w:val="00CF25A4"/>
    <w:rsid w:val="00CF2F56"/>
    <w:rsid w:val="00CF41EA"/>
    <w:rsid w:val="00CF42B5"/>
    <w:rsid w:val="00CF54A5"/>
    <w:rsid w:val="00CF7349"/>
    <w:rsid w:val="00CF7D54"/>
    <w:rsid w:val="00D012F8"/>
    <w:rsid w:val="00D0141E"/>
    <w:rsid w:val="00D01792"/>
    <w:rsid w:val="00D01E57"/>
    <w:rsid w:val="00D02588"/>
    <w:rsid w:val="00D102CA"/>
    <w:rsid w:val="00D10847"/>
    <w:rsid w:val="00D114F3"/>
    <w:rsid w:val="00D11C50"/>
    <w:rsid w:val="00D1218C"/>
    <w:rsid w:val="00D126C3"/>
    <w:rsid w:val="00D12715"/>
    <w:rsid w:val="00D136CE"/>
    <w:rsid w:val="00D13851"/>
    <w:rsid w:val="00D1433A"/>
    <w:rsid w:val="00D1604C"/>
    <w:rsid w:val="00D16F52"/>
    <w:rsid w:val="00D177F7"/>
    <w:rsid w:val="00D20F07"/>
    <w:rsid w:val="00D21315"/>
    <w:rsid w:val="00D21DDE"/>
    <w:rsid w:val="00D27F25"/>
    <w:rsid w:val="00D33F35"/>
    <w:rsid w:val="00D37A9E"/>
    <w:rsid w:val="00D4039F"/>
    <w:rsid w:val="00D408BD"/>
    <w:rsid w:val="00D409D4"/>
    <w:rsid w:val="00D40AE4"/>
    <w:rsid w:val="00D41EC5"/>
    <w:rsid w:val="00D4200D"/>
    <w:rsid w:val="00D42EBD"/>
    <w:rsid w:val="00D4354D"/>
    <w:rsid w:val="00D4419F"/>
    <w:rsid w:val="00D45CA0"/>
    <w:rsid w:val="00D46B31"/>
    <w:rsid w:val="00D46FF2"/>
    <w:rsid w:val="00D50D2D"/>
    <w:rsid w:val="00D50D68"/>
    <w:rsid w:val="00D513A8"/>
    <w:rsid w:val="00D51D80"/>
    <w:rsid w:val="00D5362A"/>
    <w:rsid w:val="00D546C2"/>
    <w:rsid w:val="00D54ECE"/>
    <w:rsid w:val="00D5630F"/>
    <w:rsid w:val="00D56975"/>
    <w:rsid w:val="00D57898"/>
    <w:rsid w:val="00D600A1"/>
    <w:rsid w:val="00D605BC"/>
    <w:rsid w:val="00D60AC5"/>
    <w:rsid w:val="00D610A4"/>
    <w:rsid w:val="00D6124B"/>
    <w:rsid w:val="00D6151E"/>
    <w:rsid w:val="00D61C9A"/>
    <w:rsid w:val="00D64956"/>
    <w:rsid w:val="00D651F8"/>
    <w:rsid w:val="00D65A4E"/>
    <w:rsid w:val="00D66CC7"/>
    <w:rsid w:val="00D67CE3"/>
    <w:rsid w:val="00D70E42"/>
    <w:rsid w:val="00D715A5"/>
    <w:rsid w:val="00D71A0F"/>
    <w:rsid w:val="00D7353F"/>
    <w:rsid w:val="00D736A9"/>
    <w:rsid w:val="00D749C1"/>
    <w:rsid w:val="00D75DFD"/>
    <w:rsid w:val="00D772F3"/>
    <w:rsid w:val="00D812CC"/>
    <w:rsid w:val="00D81997"/>
    <w:rsid w:val="00D81E72"/>
    <w:rsid w:val="00D834D7"/>
    <w:rsid w:val="00D85BF7"/>
    <w:rsid w:val="00D86641"/>
    <w:rsid w:val="00D86A60"/>
    <w:rsid w:val="00D86FB8"/>
    <w:rsid w:val="00D87DF9"/>
    <w:rsid w:val="00D9020B"/>
    <w:rsid w:val="00D90981"/>
    <w:rsid w:val="00D90C1F"/>
    <w:rsid w:val="00D90E9F"/>
    <w:rsid w:val="00D9101D"/>
    <w:rsid w:val="00D9152A"/>
    <w:rsid w:val="00D92207"/>
    <w:rsid w:val="00D92874"/>
    <w:rsid w:val="00D92FA7"/>
    <w:rsid w:val="00D9649C"/>
    <w:rsid w:val="00D97153"/>
    <w:rsid w:val="00D97D51"/>
    <w:rsid w:val="00DA0124"/>
    <w:rsid w:val="00DA1220"/>
    <w:rsid w:val="00DA123A"/>
    <w:rsid w:val="00DA2B46"/>
    <w:rsid w:val="00DA36F0"/>
    <w:rsid w:val="00DA4C53"/>
    <w:rsid w:val="00DA5ACF"/>
    <w:rsid w:val="00DA606F"/>
    <w:rsid w:val="00DB03CC"/>
    <w:rsid w:val="00DB0D46"/>
    <w:rsid w:val="00DB129F"/>
    <w:rsid w:val="00DB1662"/>
    <w:rsid w:val="00DB2431"/>
    <w:rsid w:val="00DB273A"/>
    <w:rsid w:val="00DB3051"/>
    <w:rsid w:val="00DB6602"/>
    <w:rsid w:val="00DB684A"/>
    <w:rsid w:val="00DB7EE1"/>
    <w:rsid w:val="00DC0D51"/>
    <w:rsid w:val="00DC1933"/>
    <w:rsid w:val="00DC3EDA"/>
    <w:rsid w:val="00DC406A"/>
    <w:rsid w:val="00DC476E"/>
    <w:rsid w:val="00DC51D5"/>
    <w:rsid w:val="00DC52EE"/>
    <w:rsid w:val="00DC78F8"/>
    <w:rsid w:val="00DD329C"/>
    <w:rsid w:val="00DD43B7"/>
    <w:rsid w:val="00DD5AF8"/>
    <w:rsid w:val="00DD663C"/>
    <w:rsid w:val="00DE024B"/>
    <w:rsid w:val="00DE127D"/>
    <w:rsid w:val="00DE2897"/>
    <w:rsid w:val="00DE3BF4"/>
    <w:rsid w:val="00DE6401"/>
    <w:rsid w:val="00DE7222"/>
    <w:rsid w:val="00DE7B62"/>
    <w:rsid w:val="00DF216E"/>
    <w:rsid w:val="00DF350F"/>
    <w:rsid w:val="00DF3B6D"/>
    <w:rsid w:val="00DF3E8F"/>
    <w:rsid w:val="00DF6C20"/>
    <w:rsid w:val="00DF7B40"/>
    <w:rsid w:val="00DF7FD6"/>
    <w:rsid w:val="00E005F1"/>
    <w:rsid w:val="00E016D8"/>
    <w:rsid w:val="00E02E8A"/>
    <w:rsid w:val="00E04AA8"/>
    <w:rsid w:val="00E067E3"/>
    <w:rsid w:val="00E109F5"/>
    <w:rsid w:val="00E11339"/>
    <w:rsid w:val="00E120C2"/>
    <w:rsid w:val="00E12AC1"/>
    <w:rsid w:val="00E12C6F"/>
    <w:rsid w:val="00E153EF"/>
    <w:rsid w:val="00E15B6B"/>
    <w:rsid w:val="00E15F05"/>
    <w:rsid w:val="00E16623"/>
    <w:rsid w:val="00E20CBE"/>
    <w:rsid w:val="00E21BD8"/>
    <w:rsid w:val="00E256FA"/>
    <w:rsid w:val="00E2763B"/>
    <w:rsid w:val="00E3082A"/>
    <w:rsid w:val="00E30A3F"/>
    <w:rsid w:val="00E3120E"/>
    <w:rsid w:val="00E326CD"/>
    <w:rsid w:val="00E34294"/>
    <w:rsid w:val="00E34869"/>
    <w:rsid w:val="00E35F14"/>
    <w:rsid w:val="00E3781F"/>
    <w:rsid w:val="00E37BE5"/>
    <w:rsid w:val="00E40072"/>
    <w:rsid w:val="00E403F6"/>
    <w:rsid w:val="00E40AE2"/>
    <w:rsid w:val="00E42270"/>
    <w:rsid w:val="00E44C45"/>
    <w:rsid w:val="00E46D26"/>
    <w:rsid w:val="00E46EA8"/>
    <w:rsid w:val="00E473D5"/>
    <w:rsid w:val="00E475A4"/>
    <w:rsid w:val="00E47999"/>
    <w:rsid w:val="00E51DD9"/>
    <w:rsid w:val="00E51FB6"/>
    <w:rsid w:val="00E52020"/>
    <w:rsid w:val="00E520FD"/>
    <w:rsid w:val="00E53611"/>
    <w:rsid w:val="00E53874"/>
    <w:rsid w:val="00E54108"/>
    <w:rsid w:val="00E555CB"/>
    <w:rsid w:val="00E57517"/>
    <w:rsid w:val="00E578F3"/>
    <w:rsid w:val="00E60A09"/>
    <w:rsid w:val="00E61DF5"/>
    <w:rsid w:val="00E62A7D"/>
    <w:rsid w:val="00E66E58"/>
    <w:rsid w:val="00E70EAB"/>
    <w:rsid w:val="00E71343"/>
    <w:rsid w:val="00E71A89"/>
    <w:rsid w:val="00E71EAD"/>
    <w:rsid w:val="00E732C6"/>
    <w:rsid w:val="00E73E40"/>
    <w:rsid w:val="00E808BB"/>
    <w:rsid w:val="00E80BA8"/>
    <w:rsid w:val="00E8112A"/>
    <w:rsid w:val="00E81D86"/>
    <w:rsid w:val="00E81E68"/>
    <w:rsid w:val="00E81E90"/>
    <w:rsid w:val="00E82143"/>
    <w:rsid w:val="00E85102"/>
    <w:rsid w:val="00E8557A"/>
    <w:rsid w:val="00E86151"/>
    <w:rsid w:val="00E870BD"/>
    <w:rsid w:val="00E8711A"/>
    <w:rsid w:val="00E87467"/>
    <w:rsid w:val="00E87DAF"/>
    <w:rsid w:val="00E90287"/>
    <w:rsid w:val="00E904EE"/>
    <w:rsid w:val="00E94531"/>
    <w:rsid w:val="00E94B8B"/>
    <w:rsid w:val="00EA029C"/>
    <w:rsid w:val="00EA3508"/>
    <w:rsid w:val="00EA39CD"/>
    <w:rsid w:val="00EA3E88"/>
    <w:rsid w:val="00EA77D0"/>
    <w:rsid w:val="00EA797D"/>
    <w:rsid w:val="00EB0CDC"/>
    <w:rsid w:val="00EB19B7"/>
    <w:rsid w:val="00EB1DB3"/>
    <w:rsid w:val="00EB3E5E"/>
    <w:rsid w:val="00EB5448"/>
    <w:rsid w:val="00EB5A0D"/>
    <w:rsid w:val="00EB5F1A"/>
    <w:rsid w:val="00EC008E"/>
    <w:rsid w:val="00EC009C"/>
    <w:rsid w:val="00EC1EED"/>
    <w:rsid w:val="00EC37BB"/>
    <w:rsid w:val="00EC3C21"/>
    <w:rsid w:val="00EC4929"/>
    <w:rsid w:val="00EC5061"/>
    <w:rsid w:val="00EC5E9C"/>
    <w:rsid w:val="00EC6C67"/>
    <w:rsid w:val="00ED11E4"/>
    <w:rsid w:val="00ED1AFC"/>
    <w:rsid w:val="00ED1DB8"/>
    <w:rsid w:val="00ED330D"/>
    <w:rsid w:val="00ED5C4B"/>
    <w:rsid w:val="00ED6CCB"/>
    <w:rsid w:val="00ED78E3"/>
    <w:rsid w:val="00EE36D4"/>
    <w:rsid w:val="00EE6138"/>
    <w:rsid w:val="00EE69A7"/>
    <w:rsid w:val="00EE6DD5"/>
    <w:rsid w:val="00EE7149"/>
    <w:rsid w:val="00EE7C77"/>
    <w:rsid w:val="00EF0440"/>
    <w:rsid w:val="00EF047A"/>
    <w:rsid w:val="00EF14B3"/>
    <w:rsid w:val="00EF16BE"/>
    <w:rsid w:val="00EF43BD"/>
    <w:rsid w:val="00EF4606"/>
    <w:rsid w:val="00EF494B"/>
    <w:rsid w:val="00EF4EB8"/>
    <w:rsid w:val="00EF7145"/>
    <w:rsid w:val="00F00475"/>
    <w:rsid w:val="00F02B8B"/>
    <w:rsid w:val="00F0357E"/>
    <w:rsid w:val="00F03C16"/>
    <w:rsid w:val="00F058A6"/>
    <w:rsid w:val="00F07022"/>
    <w:rsid w:val="00F105B6"/>
    <w:rsid w:val="00F10E17"/>
    <w:rsid w:val="00F10E89"/>
    <w:rsid w:val="00F10FD3"/>
    <w:rsid w:val="00F12874"/>
    <w:rsid w:val="00F12933"/>
    <w:rsid w:val="00F12F8A"/>
    <w:rsid w:val="00F133D9"/>
    <w:rsid w:val="00F13527"/>
    <w:rsid w:val="00F13F28"/>
    <w:rsid w:val="00F15BE3"/>
    <w:rsid w:val="00F15F0B"/>
    <w:rsid w:val="00F17F8B"/>
    <w:rsid w:val="00F2004F"/>
    <w:rsid w:val="00F20096"/>
    <w:rsid w:val="00F25357"/>
    <w:rsid w:val="00F258C4"/>
    <w:rsid w:val="00F27FAA"/>
    <w:rsid w:val="00F30C03"/>
    <w:rsid w:val="00F3218D"/>
    <w:rsid w:val="00F34015"/>
    <w:rsid w:val="00F363AA"/>
    <w:rsid w:val="00F37627"/>
    <w:rsid w:val="00F4106E"/>
    <w:rsid w:val="00F412EC"/>
    <w:rsid w:val="00F416F9"/>
    <w:rsid w:val="00F420F3"/>
    <w:rsid w:val="00F425F6"/>
    <w:rsid w:val="00F448EF"/>
    <w:rsid w:val="00F45EED"/>
    <w:rsid w:val="00F472CD"/>
    <w:rsid w:val="00F5023C"/>
    <w:rsid w:val="00F51143"/>
    <w:rsid w:val="00F51290"/>
    <w:rsid w:val="00F516AC"/>
    <w:rsid w:val="00F522C8"/>
    <w:rsid w:val="00F52431"/>
    <w:rsid w:val="00F54120"/>
    <w:rsid w:val="00F55FC0"/>
    <w:rsid w:val="00F55FF2"/>
    <w:rsid w:val="00F570FA"/>
    <w:rsid w:val="00F57507"/>
    <w:rsid w:val="00F63953"/>
    <w:rsid w:val="00F63E39"/>
    <w:rsid w:val="00F6400C"/>
    <w:rsid w:val="00F6460B"/>
    <w:rsid w:val="00F66ADC"/>
    <w:rsid w:val="00F67F16"/>
    <w:rsid w:val="00F70A36"/>
    <w:rsid w:val="00F70C9D"/>
    <w:rsid w:val="00F72942"/>
    <w:rsid w:val="00F73120"/>
    <w:rsid w:val="00F732F3"/>
    <w:rsid w:val="00F73CCD"/>
    <w:rsid w:val="00F74345"/>
    <w:rsid w:val="00F756A6"/>
    <w:rsid w:val="00F75A84"/>
    <w:rsid w:val="00F817A6"/>
    <w:rsid w:val="00F8435C"/>
    <w:rsid w:val="00F90338"/>
    <w:rsid w:val="00F910A8"/>
    <w:rsid w:val="00F910E9"/>
    <w:rsid w:val="00F94556"/>
    <w:rsid w:val="00F9613C"/>
    <w:rsid w:val="00F96865"/>
    <w:rsid w:val="00F973D0"/>
    <w:rsid w:val="00FA25F6"/>
    <w:rsid w:val="00FA2E99"/>
    <w:rsid w:val="00FA4258"/>
    <w:rsid w:val="00FA435A"/>
    <w:rsid w:val="00FA4A86"/>
    <w:rsid w:val="00FA4C4E"/>
    <w:rsid w:val="00FA53D4"/>
    <w:rsid w:val="00FA7380"/>
    <w:rsid w:val="00FA77C4"/>
    <w:rsid w:val="00FB03DD"/>
    <w:rsid w:val="00FB08D6"/>
    <w:rsid w:val="00FB339C"/>
    <w:rsid w:val="00FB33D7"/>
    <w:rsid w:val="00FB412C"/>
    <w:rsid w:val="00FB4894"/>
    <w:rsid w:val="00FB4D27"/>
    <w:rsid w:val="00FB5BD9"/>
    <w:rsid w:val="00FB7B55"/>
    <w:rsid w:val="00FC471E"/>
    <w:rsid w:val="00FC5905"/>
    <w:rsid w:val="00FC6145"/>
    <w:rsid w:val="00FC70D4"/>
    <w:rsid w:val="00FC7CBB"/>
    <w:rsid w:val="00FD29A9"/>
    <w:rsid w:val="00FD37C8"/>
    <w:rsid w:val="00FD3BAC"/>
    <w:rsid w:val="00FD3DF7"/>
    <w:rsid w:val="00FD4AA7"/>
    <w:rsid w:val="00FD54AE"/>
    <w:rsid w:val="00FD58D8"/>
    <w:rsid w:val="00FD60E6"/>
    <w:rsid w:val="00FD6E0F"/>
    <w:rsid w:val="00FE34DF"/>
    <w:rsid w:val="00FE57BD"/>
    <w:rsid w:val="00FE7A2F"/>
    <w:rsid w:val="00FF0C3A"/>
    <w:rsid w:val="00FF14FB"/>
    <w:rsid w:val="00FF39BC"/>
    <w:rsid w:val="00FF62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FD2B780"/>
  <w15:docId w15:val="{52D9EE10-E48B-2D4A-843C-B100EDAA640D}"/>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before="6pt"/>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0986"/>
    <w:rPr>
      <w:sz w:val="24"/>
      <w:szCs w:val="24"/>
      <w:lang w:eastAsia="zh-CN"/>
    </w:rPr>
  </w:style>
  <w:style w:type="paragraph" w:styleId="Heading1">
    <w:name w:val="heading 1"/>
    <w:basedOn w:val="Normal"/>
    <w:next w:val="Normal"/>
    <w:link w:val="Heading1Char"/>
    <w:qFormat/>
    <w:rsid w:val="00BC54CF"/>
    <w:pPr>
      <w:keepNext/>
      <w:keepLines/>
      <w:spacing w:before="12pt"/>
      <w:outlineLvl w:val="0"/>
    </w:pPr>
    <w:rPr>
      <w:rFonts w:eastAsiaTheme="majorEastAsia" w:cstheme="majorBidi"/>
      <w:b/>
      <w:sz w:val="32"/>
      <w:szCs w:val="32"/>
    </w:rPr>
  </w:style>
  <w:style w:type="paragraph" w:styleId="Heading2">
    <w:name w:val="heading 2"/>
    <w:basedOn w:val="Normal"/>
    <w:next w:val="Normal"/>
    <w:link w:val="Heading2Char"/>
    <w:unhideWhenUsed/>
    <w:qFormat/>
    <w:rsid w:val="00BC54CF"/>
    <w:pPr>
      <w:keepNext/>
      <w:keepLines/>
      <w:jc w:val="start"/>
      <w:outlineLvl w:val="1"/>
    </w:pPr>
    <w:rPr>
      <w:rFonts w:eastAsiaTheme="majorEastAsia" w:cstheme="majorBidi"/>
      <w:b/>
      <w:sz w:val="26"/>
      <w:szCs w:val="26"/>
    </w:rPr>
  </w:style>
  <w:style w:type="paragraph" w:styleId="Heading3">
    <w:name w:val="heading 3"/>
    <w:basedOn w:val="Normal"/>
    <w:next w:val="Normal"/>
    <w:link w:val="Heading3Char"/>
    <w:unhideWhenUsed/>
    <w:qFormat/>
    <w:rsid w:val="00BC54CF"/>
    <w:pPr>
      <w:keepNext/>
      <w:keepLines/>
      <w:outlineLvl w:val="2"/>
    </w:pPr>
    <w:rPr>
      <w:rFonts w:eastAsiaTheme="majorEastAsia" w:cstheme="majorBidi"/>
      <w:b/>
    </w:rPr>
  </w:style>
  <w:style w:type="paragraph" w:styleId="Heading4">
    <w:name w:val="heading 4"/>
    <w:basedOn w:val="Normal"/>
    <w:next w:val="Normal"/>
    <w:link w:val="Heading4Char"/>
    <w:unhideWhenUsed/>
    <w:qFormat/>
    <w:rsid w:val="00BC54CF"/>
    <w:pPr>
      <w:keepNext/>
      <w:keepLines/>
      <w:numPr>
        <w:ilvl w:val="3"/>
        <w:numId w:val="1"/>
      </w:numPr>
      <w:outlineLvl w:val="3"/>
    </w:pPr>
    <w:rPr>
      <w:rFonts w:eastAsiaTheme="majorEastAsia" w:cstheme="majorBidi"/>
      <w:b/>
      <w:i/>
      <w:iCs/>
      <w:sz w:val="22"/>
    </w:rPr>
  </w:style>
  <w:style w:type="paragraph" w:styleId="Heading5">
    <w:name w:val="heading 5"/>
    <w:basedOn w:val="Normal"/>
    <w:next w:val="Normal"/>
    <w:link w:val="Heading5Char"/>
    <w:semiHidden/>
    <w:unhideWhenUsed/>
    <w:qFormat/>
    <w:rsid w:val="002F44EB"/>
    <w:pPr>
      <w:keepNext/>
      <w:keepLines/>
      <w:numPr>
        <w:ilvl w:val="4"/>
        <w:numId w:val="1"/>
      </w:numPr>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2F44EB"/>
    <w:pPr>
      <w:keepNext/>
      <w:keepLines/>
      <w:numPr>
        <w:ilvl w:val="5"/>
        <w:numId w:val="1"/>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2F44EB"/>
    <w:pPr>
      <w:keepNext/>
      <w:keepLines/>
      <w:numPr>
        <w:ilvl w:val="6"/>
        <w:numId w:val="1"/>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2F44E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F44E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character" w:customStyle="1" w:styleId="Heading60">
    <w:name w:val="Heading #6"/>
    <w:rsid w:val="00E46D26"/>
    <w:rPr>
      <w:rFonts w:ascii="Book Antiqua" w:eastAsia="Book Antiqua" w:hAnsi="Book Antiqua" w:cs="Book Antiqua"/>
      <w:b w:val="0"/>
      <w:bCs w:val="0"/>
      <w:i w:val="0"/>
      <w:iCs w:val="0"/>
      <w:smallCaps w:val="0"/>
      <w:strike w:val="0"/>
      <w:color w:val="000000"/>
      <w:spacing w:val="0"/>
      <w:w w:val="100%"/>
      <w:position w:val="0"/>
      <w:sz w:val="19"/>
      <w:szCs w:val="19"/>
      <w:u w:val="none"/>
      <w:lang w:val="es-ES" w:eastAsia="es-ES" w:bidi="es-ES"/>
    </w:rPr>
  </w:style>
  <w:style w:type="paragraph" w:styleId="Header">
    <w:name w:val="header"/>
    <w:basedOn w:val="Normal"/>
    <w:link w:val="HeaderChar"/>
    <w:uiPriority w:val="99"/>
    <w:unhideWhenUsed/>
    <w:rsid w:val="005C0E05"/>
    <w:pPr>
      <w:tabs>
        <w:tab w:val="center" w:pos="225.65pt"/>
        <w:tab w:val="end" w:pos="451.30pt"/>
      </w:tabs>
    </w:pPr>
  </w:style>
  <w:style w:type="character" w:customStyle="1" w:styleId="HeaderChar">
    <w:name w:val="Header Char"/>
    <w:link w:val="Header"/>
    <w:uiPriority w:val="99"/>
    <w:rsid w:val="005C0E05"/>
    <w:rPr>
      <w:sz w:val="24"/>
      <w:szCs w:val="24"/>
      <w:lang w:val="en-US" w:eastAsia="zh-CN"/>
    </w:rPr>
  </w:style>
  <w:style w:type="paragraph" w:styleId="Footer">
    <w:name w:val="footer"/>
    <w:basedOn w:val="Normal"/>
    <w:link w:val="FooterChar"/>
    <w:uiPriority w:val="99"/>
    <w:unhideWhenUsed/>
    <w:rsid w:val="005C0E05"/>
    <w:pPr>
      <w:tabs>
        <w:tab w:val="center" w:pos="225.65pt"/>
        <w:tab w:val="end" w:pos="451.30pt"/>
      </w:tabs>
    </w:pPr>
  </w:style>
  <w:style w:type="character" w:customStyle="1" w:styleId="FooterChar">
    <w:name w:val="Footer Char"/>
    <w:link w:val="Footer"/>
    <w:uiPriority w:val="99"/>
    <w:rsid w:val="005C0E05"/>
    <w:rPr>
      <w:sz w:val="24"/>
      <w:szCs w:val="24"/>
      <w:lang w:val="en-US" w:eastAsia="zh-CN"/>
    </w:rPr>
  </w:style>
  <w:style w:type="paragraph" w:customStyle="1" w:styleId="MTDisplayEquation">
    <w:name w:val="MTDisplayEquation"/>
    <w:basedOn w:val="Normal"/>
    <w:next w:val="Normal"/>
    <w:link w:val="MTDisplayEquationChar"/>
    <w:rsid w:val="001F241C"/>
    <w:pPr>
      <w:tabs>
        <w:tab w:val="center" w:pos="208pt"/>
        <w:tab w:val="end" w:pos="415pt"/>
      </w:tabs>
      <w:jc w:val="center"/>
    </w:pPr>
  </w:style>
  <w:style w:type="character" w:customStyle="1" w:styleId="MTDisplayEquationChar">
    <w:name w:val="MTDisplayEquation Char"/>
    <w:basedOn w:val="DefaultParagraphFont"/>
    <w:link w:val="MTDisplayEquation"/>
    <w:rsid w:val="001F241C"/>
    <w:rPr>
      <w:sz w:val="24"/>
      <w:szCs w:val="24"/>
      <w:lang w:eastAsia="zh-CN"/>
    </w:rPr>
  </w:style>
  <w:style w:type="paragraph" w:styleId="BalloonText">
    <w:name w:val="Balloon Text"/>
    <w:basedOn w:val="Normal"/>
    <w:link w:val="BalloonTextChar"/>
    <w:rsid w:val="00F363AA"/>
    <w:rPr>
      <w:rFonts w:ascii="Tahoma" w:hAnsi="Tahoma" w:cs="Tahoma"/>
      <w:sz w:val="16"/>
      <w:szCs w:val="16"/>
    </w:rPr>
  </w:style>
  <w:style w:type="character" w:customStyle="1" w:styleId="BalloonTextChar">
    <w:name w:val="Balloon Text Char"/>
    <w:basedOn w:val="DefaultParagraphFont"/>
    <w:link w:val="BalloonText"/>
    <w:rsid w:val="00F363AA"/>
    <w:rPr>
      <w:rFonts w:ascii="Tahoma" w:hAnsi="Tahoma" w:cs="Tahoma"/>
      <w:sz w:val="16"/>
      <w:szCs w:val="16"/>
      <w:lang w:eastAsia="zh-CN"/>
    </w:rPr>
  </w:style>
  <w:style w:type="character" w:styleId="PlaceholderText">
    <w:name w:val="Placeholder Text"/>
    <w:basedOn w:val="DefaultParagraphFont"/>
    <w:uiPriority w:val="99"/>
    <w:semiHidden/>
    <w:rsid w:val="0087257A"/>
    <w:rPr>
      <w:color w:val="808080"/>
    </w:rPr>
  </w:style>
  <w:style w:type="paragraph" w:styleId="FootnoteText">
    <w:name w:val="footnote text"/>
    <w:basedOn w:val="Normal"/>
    <w:link w:val="FootnoteTextChar"/>
    <w:semiHidden/>
    <w:unhideWhenUsed/>
    <w:rsid w:val="005D256B"/>
    <w:rPr>
      <w:sz w:val="20"/>
      <w:szCs w:val="20"/>
    </w:rPr>
  </w:style>
  <w:style w:type="character" w:customStyle="1" w:styleId="FootnoteTextChar">
    <w:name w:val="Footnote Text Char"/>
    <w:basedOn w:val="DefaultParagraphFont"/>
    <w:link w:val="FootnoteText"/>
    <w:semiHidden/>
    <w:rsid w:val="005D256B"/>
    <w:rPr>
      <w:lang w:eastAsia="zh-CN"/>
    </w:rPr>
  </w:style>
  <w:style w:type="character" w:styleId="FootnoteReference">
    <w:name w:val="footnote reference"/>
    <w:basedOn w:val="DefaultParagraphFont"/>
    <w:semiHidden/>
    <w:unhideWhenUsed/>
    <w:rsid w:val="005D256B"/>
    <w:rPr>
      <w:vertAlign w:val="superscript"/>
    </w:rPr>
  </w:style>
  <w:style w:type="table" w:styleId="TableGrid">
    <w:name w:val="Table Grid"/>
    <w:basedOn w:val="TableNormal"/>
    <w:rsid w:val="007C1841"/>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BC54CF"/>
    <w:rPr>
      <w:rFonts w:eastAsiaTheme="majorEastAsia" w:cstheme="majorBidi"/>
      <w:b/>
      <w:sz w:val="32"/>
      <w:szCs w:val="32"/>
      <w:lang w:eastAsia="zh-CN"/>
    </w:rPr>
  </w:style>
  <w:style w:type="character" w:customStyle="1" w:styleId="Heading2Char">
    <w:name w:val="Heading 2 Char"/>
    <w:basedOn w:val="DefaultParagraphFont"/>
    <w:link w:val="Heading2"/>
    <w:rsid w:val="00BC54CF"/>
    <w:rPr>
      <w:rFonts w:eastAsiaTheme="majorEastAsia" w:cstheme="majorBidi"/>
      <w:b/>
      <w:sz w:val="26"/>
      <w:szCs w:val="26"/>
      <w:lang w:eastAsia="zh-CN"/>
    </w:rPr>
  </w:style>
  <w:style w:type="character" w:customStyle="1" w:styleId="Heading3Char">
    <w:name w:val="Heading 3 Char"/>
    <w:basedOn w:val="DefaultParagraphFont"/>
    <w:link w:val="Heading3"/>
    <w:rsid w:val="00BC54CF"/>
    <w:rPr>
      <w:rFonts w:eastAsiaTheme="majorEastAsia" w:cstheme="majorBidi"/>
      <w:b/>
      <w:sz w:val="24"/>
      <w:szCs w:val="24"/>
      <w:lang w:eastAsia="zh-CN"/>
    </w:rPr>
  </w:style>
  <w:style w:type="character" w:customStyle="1" w:styleId="Heading4Char">
    <w:name w:val="Heading 4 Char"/>
    <w:basedOn w:val="DefaultParagraphFont"/>
    <w:link w:val="Heading4"/>
    <w:rsid w:val="00BC54CF"/>
    <w:rPr>
      <w:rFonts w:eastAsiaTheme="majorEastAsia" w:cstheme="majorBidi"/>
      <w:b/>
      <w:i/>
      <w:iCs/>
      <w:sz w:val="22"/>
      <w:szCs w:val="24"/>
      <w:lang w:eastAsia="zh-CN"/>
    </w:rPr>
  </w:style>
  <w:style w:type="character" w:customStyle="1" w:styleId="Heading5Char">
    <w:name w:val="Heading 5 Char"/>
    <w:basedOn w:val="DefaultParagraphFont"/>
    <w:link w:val="Heading5"/>
    <w:semiHidden/>
    <w:rsid w:val="002F44EB"/>
    <w:rPr>
      <w:rFonts w:asciiTheme="majorHAnsi" w:eastAsiaTheme="majorEastAsia" w:hAnsiTheme="majorHAnsi" w:cstheme="majorBidi"/>
      <w:color w:val="2E74B5" w:themeColor="accent1" w:themeShade="BF"/>
      <w:sz w:val="24"/>
      <w:szCs w:val="24"/>
      <w:lang w:eastAsia="zh-CN"/>
    </w:rPr>
  </w:style>
  <w:style w:type="character" w:customStyle="1" w:styleId="Heading6Char">
    <w:name w:val="Heading 6 Char"/>
    <w:basedOn w:val="DefaultParagraphFont"/>
    <w:link w:val="Heading6"/>
    <w:semiHidden/>
    <w:rsid w:val="002F44EB"/>
    <w:rPr>
      <w:rFonts w:asciiTheme="majorHAnsi" w:eastAsiaTheme="majorEastAsia" w:hAnsiTheme="majorHAnsi" w:cstheme="majorBidi"/>
      <w:color w:val="1F4D78" w:themeColor="accent1" w:themeShade="7F"/>
      <w:sz w:val="24"/>
      <w:szCs w:val="24"/>
      <w:lang w:eastAsia="zh-CN"/>
    </w:rPr>
  </w:style>
  <w:style w:type="character" w:customStyle="1" w:styleId="Heading7Char">
    <w:name w:val="Heading 7 Char"/>
    <w:basedOn w:val="DefaultParagraphFont"/>
    <w:link w:val="Heading7"/>
    <w:semiHidden/>
    <w:rsid w:val="002F44EB"/>
    <w:rPr>
      <w:rFonts w:asciiTheme="majorHAnsi" w:eastAsiaTheme="majorEastAsia" w:hAnsiTheme="majorHAnsi" w:cstheme="majorBidi"/>
      <w:i/>
      <w:iCs/>
      <w:color w:val="1F4D78" w:themeColor="accent1" w:themeShade="7F"/>
      <w:sz w:val="24"/>
      <w:szCs w:val="24"/>
      <w:lang w:eastAsia="zh-CN"/>
    </w:rPr>
  </w:style>
  <w:style w:type="character" w:customStyle="1" w:styleId="Heading8Char">
    <w:name w:val="Heading 8 Char"/>
    <w:basedOn w:val="DefaultParagraphFont"/>
    <w:link w:val="Heading8"/>
    <w:semiHidden/>
    <w:rsid w:val="002F44EB"/>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semiHidden/>
    <w:rsid w:val="002F44EB"/>
    <w:rPr>
      <w:rFonts w:asciiTheme="majorHAnsi" w:eastAsiaTheme="majorEastAsia" w:hAnsiTheme="majorHAnsi" w:cstheme="majorBidi"/>
      <w:i/>
      <w:iCs/>
      <w:color w:val="272727" w:themeColor="text1" w:themeTint="D8"/>
      <w:sz w:val="21"/>
      <w:szCs w:val="21"/>
      <w:lang w:eastAsia="zh-CN"/>
    </w:rPr>
  </w:style>
  <w:style w:type="paragraph" w:styleId="ListParagraph">
    <w:name w:val="List Paragraph"/>
    <w:basedOn w:val="Normal"/>
    <w:uiPriority w:val="34"/>
    <w:qFormat/>
    <w:rsid w:val="006138D4"/>
    <w:pPr>
      <w:ind w:start="36pt"/>
      <w:contextualSpacing/>
    </w:pPr>
  </w:style>
  <w:style w:type="character" w:styleId="Emphasis">
    <w:name w:val="Emphasis"/>
    <w:basedOn w:val="DefaultParagraphFont"/>
    <w:qFormat/>
    <w:rsid w:val="00D86641"/>
    <w:rPr>
      <w:i/>
      <w:iCs/>
    </w:rPr>
  </w:style>
  <w:style w:type="paragraph" w:styleId="NoSpacing">
    <w:name w:val="No Spacing"/>
    <w:uiPriority w:val="1"/>
    <w:qFormat/>
    <w:rsid w:val="00AF2C47"/>
    <w:pPr>
      <w:spacing w:before="0pt"/>
    </w:pPr>
    <w:rPr>
      <w:sz w:val="24"/>
      <w:szCs w:val="24"/>
      <w:lang w:eastAsia="zh-CN"/>
    </w:rPr>
  </w:style>
  <w:style w:type="character" w:styleId="CommentReference">
    <w:name w:val="annotation reference"/>
    <w:basedOn w:val="DefaultParagraphFont"/>
    <w:semiHidden/>
    <w:unhideWhenUsed/>
    <w:rsid w:val="00081949"/>
    <w:rPr>
      <w:sz w:val="16"/>
      <w:szCs w:val="16"/>
    </w:rPr>
  </w:style>
  <w:style w:type="paragraph" w:styleId="CommentText">
    <w:name w:val="annotation text"/>
    <w:basedOn w:val="Normal"/>
    <w:link w:val="CommentTextChar"/>
    <w:semiHidden/>
    <w:unhideWhenUsed/>
    <w:rsid w:val="00081949"/>
    <w:rPr>
      <w:sz w:val="20"/>
      <w:szCs w:val="20"/>
    </w:rPr>
  </w:style>
  <w:style w:type="character" w:customStyle="1" w:styleId="CommentTextChar">
    <w:name w:val="Comment Text Char"/>
    <w:basedOn w:val="DefaultParagraphFont"/>
    <w:link w:val="CommentText"/>
    <w:semiHidden/>
    <w:rsid w:val="00081949"/>
    <w:rPr>
      <w:lang w:eastAsia="zh-CN"/>
    </w:rPr>
  </w:style>
  <w:style w:type="paragraph" w:styleId="CommentSubject">
    <w:name w:val="annotation subject"/>
    <w:basedOn w:val="CommentText"/>
    <w:next w:val="CommentText"/>
    <w:link w:val="CommentSubjectChar"/>
    <w:semiHidden/>
    <w:unhideWhenUsed/>
    <w:rsid w:val="00081949"/>
    <w:rPr>
      <w:b/>
      <w:bCs/>
    </w:rPr>
  </w:style>
  <w:style w:type="character" w:customStyle="1" w:styleId="CommentSubjectChar">
    <w:name w:val="Comment Subject Char"/>
    <w:basedOn w:val="CommentTextChar"/>
    <w:link w:val="CommentSubject"/>
    <w:semiHidden/>
    <w:rsid w:val="00081949"/>
    <w:rPr>
      <w:b/>
      <w:bCs/>
      <w:lang w:eastAsia="zh-CN"/>
    </w:rPr>
  </w:style>
  <w:style w:type="paragraph" w:styleId="NormalWeb">
    <w:name w:val="Normal (Web)"/>
    <w:basedOn w:val="Normal"/>
    <w:uiPriority w:val="99"/>
    <w:semiHidden/>
    <w:unhideWhenUsed/>
    <w:rsid w:val="00C50E20"/>
    <w:pPr>
      <w:spacing w:before="5pt" w:beforeAutospacing="1" w:after="5pt" w:afterAutospacing="1"/>
      <w:jc w:val="start"/>
    </w:pPr>
    <w:rPr>
      <w:rFonts w:eastAsia="Times New Roman"/>
      <w:lang w:eastAsia="en-US"/>
    </w:rPr>
  </w:style>
  <w:style w:type="character" w:styleId="Hyperlink">
    <w:name w:val="Hyperlink"/>
    <w:basedOn w:val="DefaultParagraphFont"/>
    <w:unhideWhenUsed/>
    <w:rsid w:val="00401CB9"/>
    <w:rPr>
      <w:color w:val="0563C1" w:themeColor="hyperlink"/>
      <w:u w:val="single"/>
    </w:rPr>
  </w:style>
  <w:style w:type="character" w:styleId="UnresolvedMention">
    <w:name w:val="Unresolved Mention"/>
    <w:basedOn w:val="DefaultParagraphFont"/>
    <w:uiPriority w:val="99"/>
    <w:semiHidden/>
    <w:unhideWhenUsed/>
    <w:rsid w:val="00401CB9"/>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2837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26101136">
          <w:marLeft w:val="36pt"/>
          <w:marRight w:val="0pt"/>
          <w:marTop w:val="12pt"/>
          <w:marBottom w:val="0pt"/>
          <w:divBdr>
            <w:top w:val="none" w:sz="0" w:space="0" w:color="auto"/>
            <w:left w:val="none" w:sz="0" w:space="0" w:color="auto"/>
            <w:bottom w:val="none" w:sz="0" w:space="0" w:color="auto"/>
            <w:right w:val="none" w:sz="0" w:space="0" w:color="auto"/>
          </w:divBdr>
        </w:div>
        <w:div w:id="1381709769">
          <w:marLeft w:val="36pt"/>
          <w:marRight w:val="0pt"/>
          <w:marTop w:val="12pt"/>
          <w:marBottom w:val="0pt"/>
          <w:divBdr>
            <w:top w:val="none" w:sz="0" w:space="0" w:color="auto"/>
            <w:left w:val="none" w:sz="0" w:space="0" w:color="auto"/>
            <w:bottom w:val="none" w:sz="0" w:space="0" w:color="auto"/>
            <w:right w:val="none" w:sz="0" w:space="0" w:color="auto"/>
          </w:divBdr>
        </w:div>
        <w:div w:id="1633975606">
          <w:marLeft w:val="72pt"/>
          <w:marRight w:val="0pt"/>
          <w:marTop w:val="12pt"/>
          <w:marBottom w:val="0pt"/>
          <w:divBdr>
            <w:top w:val="none" w:sz="0" w:space="0" w:color="auto"/>
            <w:left w:val="none" w:sz="0" w:space="0" w:color="auto"/>
            <w:bottom w:val="none" w:sz="0" w:space="0" w:color="auto"/>
            <w:right w:val="none" w:sz="0" w:space="0" w:color="auto"/>
          </w:divBdr>
        </w:div>
        <w:div w:id="1654018793">
          <w:marLeft w:val="36pt"/>
          <w:marRight w:val="0pt"/>
          <w:marTop w:val="12pt"/>
          <w:marBottom w:val="0pt"/>
          <w:divBdr>
            <w:top w:val="none" w:sz="0" w:space="0" w:color="auto"/>
            <w:left w:val="none" w:sz="0" w:space="0" w:color="auto"/>
            <w:bottom w:val="none" w:sz="0" w:space="0" w:color="auto"/>
            <w:right w:val="none" w:sz="0" w:space="0" w:color="auto"/>
          </w:divBdr>
        </w:div>
      </w:divsChild>
    </w:div>
    <w:div w:id="145513706">
      <w:bodyDiv w:val="1"/>
      <w:marLeft w:val="0pt"/>
      <w:marRight w:val="0pt"/>
      <w:marTop w:val="0pt"/>
      <w:marBottom w:val="0pt"/>
      <w:divBdr>
        <w:top w:val="none" w:sz="0" w:space="0" w:color="auto"/>
        <w:left w:val="none" w:sz="0" w:space="0" w:color="auto"/>
        <w:bottom w:val="none" w:sz="0" w:space="0" w:color="auto"/>
        <w:right w:val="none" w:sz="0" w:space="0" w:color="auto"/>
      </w:divBdr>
    </w:div>
    <w:div w:id="164249528">
      <w:bodyDiv w:val="1"/>
      <w:marLeft w:val="0pt"/>
      <w:marRight w:val="0pt"/>
      <w:marTop w:val="0pt"/>
      <w:marBottom w:val="0pt"/>
      <w:divBdr>
        <w:top w:val="none" w:sz="0" w:space="0" w:color="auto"/>
        <w:left w:val="none" w:sz="0" w:space="0" w:color="auto"/>
        <w:bottom w:val="none" w:sz="0" w:space="0" w:color="auto"/>
        <w:right w:val="none" w:sz="0" w:space="0" w:color="auto"/>
      </w:divBdr>
    </w:div>
    <w:div w:id="234513566">
      <w:bodyDiv w:val="1"/>
      <w:marLeft w:val="0pt"/>
      <w:marRight w:val="0pt"/>
      <w:marTop w:val="0pt"/>
      <w:marBottom w:val="0pt"/>
      <w:divBdr>
        <w:top w:val="none" w:sz="0" w:space="0" w:color="auto"/>
        <w:left w:val="none" w:sz="0" w:space="0" w:color="auto"/>
        <w:bottom w:val="none" w:sz="0" w:space="0" w:color="auto"/>
        <w:right w:val="none" w:sz="0" w:space="0" w:color="auto"/>
      </w:divBdr>
    </w:div>
    <w:div w:id="252670621">
      <w:bodyDiv w:val="1"/>
      <w:marLeft w:val="0pt"/>
      <w:marRight w:val="0pt"/>
      <w:marTop w:val="0pt"/>
      <w:marBottom w:val="0pt"/>
      <w:divBdr>
        <w:top w:val="none" w:sz="0" w:space="0" w:color="auto"/>
        <w:left w:val="none" w:sz="0" w:space="0" w:color="auto"/>
        <w:bottom w:val="none" w:sz="0" w:space="0" w:color="auto"/>
        <w:right w:val="none" w:sz="0" w:space="0" w:color="auto"/>
      </w:divBdr>
    </w:div>
    <w:div w:id="304893240">
      <w:bodyDiv w:val="1"/>
      <w:marLeft w:val="0pt"/>
      <w:marRight w:val="0pt"/>
      <w:marTop w:val="0pt"/>
      <w:marBottom w:val="0pt"/>
      <w:divBdr>
        <w:top w:val="none" w:sz="0" w:space="0" w:color="auto"/>
        <w:left w:val="none" w:sz="0" w:space="0" w:color="auto"/>
        <w:bottom w:val="none" w:sz="0" w:space="0" w:color="auto"/>
        <w:right w:val="none" w:sz="0" w:space="0" w:color="auto"/>
      </w:divBdr>
    </w:div>
    <w:div w:id="311370983">
      <w:bodyDiv w:val="1"/>
      <w:marLeft w:val="0pt"/>
      <w:marRight w:val="0pt"/>
      <w:marTop w:val="0pt"/>
      <w:marBottom w:val="0pt"/>
      <w:divBdr>
        <w:top w:val="none" w:sz="0" w:space="0" w:color="auto"/>
        <w:left w:val="none" w:sz="0" w:space="0" w:color="auto"/>
        <w:bottom w:val="none" w:sz="0" w:space="0" w:color="auto"/>
        <w:right w:val="none" w:sz="0" w:space="0" w:color="auto"/>
      </w:divBdr>
    </w:div>
    <w:div w:id="390422029">
      <w:bodyDiv w:val="1"/>
      <w:marLeft w:val="0pt"/>
      <w:marRight w:val="0pt"/>
      <w:marTop w:val="0pt"/>
      <w:marBottom w:val="0pt"/>
      <w:divBdr>
        <w:top w:val="none" w:sz="0" w:space="0" w:color="auto"/>
        <w:left w:val="none" w:sz="0" w:space="0" w:color="auto"/>
        <w:bottom w:val="none" w:sz="0" w:space="0" w:color="auto"/>
        <w:right w:val="none" w:sz="0" w:space="0" w:color="auto"/>
      </w:divBdr>
    </w:div>
    <w:div w:id="4498609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5965102">
          <w:marLeft w:val="0pt"/>
          <w:marRight w:val="0pt"/>
          <w:marTop w:val="0pt"/>
          <w:marBottom w:val="0pt"/>
          <w:divBdr>
            <w:top w:val="none" w:sz="0" w:space="0" w:color="auto"/>
            <w:left w:val="none" w:sz="0" w:space="0" w:color="auto"/>
            <w:bottom w:val="none" w:sz="0" w:space="0" w:color="auto"/>
            <w:right w:val="none" w:sz="0" w:space="0" w:color="auto"/>
          </w:divBdr>
        </w:div>
        <w:div w:id="199896850">
          <w:marLeft w:val="0pt"/>
          <w:marRight w:val="0pt"/>
          <w:marTop w:val="0pt"/>
          <w:marBottom w:val="0pt"/>
          <w:divBdr>
            <w:top w:val="none" w:sz="0" w:space="0" w:color="auto"/>
            <w:left w:val="none" w:sz="0" w:space="0" w:color="auto"/>
            <w:bottom w:val="none" w:sz="0" w:space="0" w:color="auto"/>
            <w:right w:val="none" w:sz="0" w:space="0" w:color="auto"/>
          </w:divBdr>
        </w:div>
        <w:div w:id="294020430">
          <w:marLeft w:val="0pt"/>
          <w:marRight w:val="0pt"/>
          <w:marTop w:val="0pt"/>
          <w:marBottom w:val="0pt"/>
          <w:divBdr>
            <w:top w:val="none" w:sz="0" w:space="0" w:color="auto"/>
            <w:left w:val="none" w:sz="0" w:space="0" w:color="auto"/>
            <w:bottom w:val="none" w:sz="0" w:space="0" w:color="auto"/>
            <w:right w:val="none" w:sz="0" w:space="0" w:color="auto"/>
          </w:divBdr>
        </w:div>
        <w:div w:id="377125277">
          <w:marLeft w:val="0pt"/>
          <w:marRight w:val="0pt"/>
          <w:marTop w:val="0pt"/>
          <w:marBottom w:val="0pt"/>
          <w:divBdr>
            <w:top w:val="none" w:sz="0" w:space="0" w:color="auto"/>
            <w:left w:val="none" w:sz="0" w:space="0" w:color="auto"/>
            <w:bottom w:val="none" w:sz="0" w:space="0" w:color="auto"/>
            <w:right w:val="none" w:sz="0" w:space="0" w:color="auto"/>
          </w:divBdr>
        </w:div>
        <w:div w:id="677385386">
          <w:marLeft w:val="0pt"/>
          <w:marRight w:val="0pt"/>
          <w:marTop w:val="0pt"/>
          <w:marBottom w:val="0pt"/>
          <w:divBdr>
            <w:top w:val="none" w:sz="0" w:space="0" w:color="auto"/>
            <w:left w:val="none" w:sz="0" w:space="0" w:color="auto"/>
            <w:bottom w:val="none" w:sz="0" w:space="0" w:color="auto"/>
            <w:right w:val="none" w:sz="0" w:space="0" w:color="auto"/>
          </w:divBdr>
        </w:div>
        <w:div w:id="880358409">
          <w:marLeft w:val="0pt"/>
          <w:marRight w:val="0pt"/>
          <w:marTop w:val="0pt"/>
          <w:marBottom w:val="0pt"/>
          <w:divBdr>
            <w:top w:val="none" w:sz="0" w:space="0" w:color="auto"/>
            <w:left w:val="none" w:sz="0" w:space="0" w:color="auto"/>
            <w:bottom w:val="none" w:sz="0" w:space="0" w:color="auto"/>
            <w:right w:val="none" w:sz="0" w:space="0" w:color="auto"/>
          </w:divBdr>
        </w:div>
        <w:div w:id="996302388">
          <w:marLeft w:val="0pt"/>
          <w:marRight w:val="0pt"/>
          <w:marTop w:val="0pt"/>
          <w:marBottom w:val="0pt"/>
          <w:divBdr>
            <w:top w:val="none" w:sz="0" w:space="0" w:color="auto"/>
            <w:left w:val="none" w:sz="0" w:space="0" w:color="auto"/>
            <w:bottom w:val="none" w:sz="0" w:space="0" w:color="auto"/>
            <w:right w:val="none" w:sz="0" w:space="0" w:color="auto"/>
          </w:divBdr>
        </w:div>
        <w:div w:id="1056007057">
          <w:marLeft w:val="0pt"/>
          <w:marRight w:val="0pt"/>
          <w:marTop w:val="0pt"/>
          <w:marBottom w:val="0pt"/>
          <w:divBdr>
            <w:top w:val="none" w:sz="0" w:space="0" w:color="auto"/>
            <w:left w:val="none" w:sz="0" w:space="0" w:color="auto"/>
            <w:bottom w:val="none" w:sz="0" w:space="0" w:color="auto"/>
            <w:right w:val="none" w:sz="0" w:space="0" w:color="auto"/>
          </w:divBdr>
        </w:div>
        <w:div w:id="1068770553">
          <w:marLeft w:val="0pt"/>
          <w:marRight w:val="0pt"/>
          <w:marTop w:val="0pt"/>
          <w:marBottom w:val="0pt"/>
          <w:divBdr>
            <w:top w:val="none" w:sz="0" w:space="0" w:color="auto"/>
            <w:left w:val="none" w:sz="0" w:space="0" w:color="auto"/>
            <w:bottom w:val="none" w:sz="0" w:space="0" w:color="auto"/>
            <w:right w:val="none" w:sz="0" w:space="0" w:color="auto"/>
          </w:divBdr>
        </w:div>
        <w:div w:id="1191650595">
          <w:marLeft w:val="0pt"/>
          <w:marRight w:val="0pt"/>
          <w:marTop w:val="0pt"/>
          <w:marBottom w:val="0pt"/>
          <w:divBdr>
            <w:top w:val="none" w:sz="0" w:space="0" w:color="auto"/>
            <w:left w:val="none" w:sz="0" w:space="0" w:color="auto"/>
            <w:bottom w:val="none" w:sz="0" w:space="0" w:color="auto"/>
            <w:right w:val="none" w:sz="0" w:space="0" w:color="auto"/>
          </w:divBdr>
        </w:div>
        <w:div w:id="1197305398">
          <w:marLeft w:val="0pt"/>
          <w:marRight w:val="0pt"/>
          <w:marTop w:val="0pt"/>
          <w:marBottom w:val="0pt"/>
          <w:divBdr>
            <w:top w:val="none" w:sz="0" w:space="0" w:color="auto"/>
            <w:left w:val="none" w:sz="0" w:space="0" w:color="auto"/>
            <w:bottom w:val="none" w:sz="0" w:space="0" w:color="auto"/>
            <w:right w:val="none" w:sz="0" w:space="0" w:color="auto"/>
          </w:divBdr>
        </w:div>
        <w:div w:id="1379865648">
          <w:marLeft w:val="0pt"/>
          <w:marRight w:val="0pt"/>
          <w:marTop w:val="0pt"/>
          <w:marBottom w:val="0pt"/>
          <w:divBdr>
            <w:top w:val="none" w:sz="0" w:space="0" w:color="auto"/>
            <w:left w:val="none" w:sz="0" w:space="0" w:color="auto"/>
            <w:bottom w:val="none" w:sz="0" w:space="0" w:color="auto"/>
            <w:right w:val="none" w:sz="0" w:space="0" w:color="auto"/>
          </w:divBdr>
        </w:div>
        <w:div w:id="1604998027">
          <w:marLeft w:val="0pt"/>
          <w:marRight w:val="0pt"/>
          <w:marTop w:val="0pt"/>
          <w:marBottom w:val="0pt"/>
          <w:divBdr>
            <w:top w:val="none" w:sz="0" w:space="0" w:color="auto"/>
            <w:left w:val="none" w:sz="0" w:space="0" w:color="auto"/>
            <w:bottom w:val="none" w:sz="0" w:space="0" w:color="auto"/>
            <w:right w:val="none" w:sz="0" w:space="0" w:color="auto"/>
          </w:divBdr>
        </w:div>
        <w:div w:id="1753618271">
          <w:marLeft w:val="0pt"/>
          <w:marRight w:val="0pt"/>
          <w:marTop w:val="0pt"/>
          <w:marBottom w:val="0pt"/>
          <w:divBdr>
            <w:top w:val="none" w:sz="0" w:space="0" w:color="auto"/>
            <w:left w:val="none" w:sz="0" w:space="0" w:color="auto"/>
            <w:bottom w:val="none" w:sz="0" w:space="0" w:color="auto"/>
            <w:right w:val="none" w:sz="0" w:space="0" w:color="auto"/>
          </w:divBdr>
        </w:div>
      </w:divsChild>
    </w:div>
    <w:div w:id="45634139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66771666">
          <w:marLeft w:val="72pt"/>
          <w:marRight w:val="0pt"/>
          <w:marTop w:val="0pt"/>
          <w:marBottom w:val="0pt"/>
          <w:divBdr>
            <w:top w:val="none" w:sz="0" w:space="0" w:color="auto"/>
            <w:left w:val="none" w:sz="0" w:space="0" w:color="auto"/>
            <w:bottom w:val="none" w:sz="0" w:space="0" w:color="auto"/>
            <w:right w:val="none" w:sz="0" w:space="0" w:color="auto"/>
          </w:divBdr>
        </w:div>
      </w:divsChild>
    </w:div>
    <w:div w:id="477496330">
      <w:bodyDiv w:val="1"/>
      <w:marLeft w:val="0pt"/>
      <w:marRight w:val="0pt"/>
      <w:marTop w:val="0pt"/>
      <w:marBottom w:val="0pt"/>
      <w:divBdr>
        <w:top w:val="none" w:sz="0" w:space="0" w:color="auto"/>
        <w:left w:val="none" w:sz="0" w:space="0" w:color="auto"/>
        <w:bottom w:val="none" w:sz="0" w:space="0" w:color="auto"/>
        <w:right w:val="none" w:sz="0" w:space="0" w:color="auto"/>
      </w:divBdr>
    </w:div>
    <w:div w:id="56927005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17929237">
          <w:marLeft w:val="36pt"/>
          <w:marRight w:val="0pt"/>
          <w:marTop w:val="6pt"/>
          <w:marBottom w:val="0pt"/>
          <w:divBdr>
            <w:top w:val="none" w:sz="0" w:space="0" w:color="auto"/>
            <w:left w:val="none" w:sz="0" w:space="0" w:color="auto"/>
            <w:bottom w:val="none" w:sz="0" w:space="0" w:color="auto"/>
            <w:right w:val="none" w:sz="0" w:space="0" w:color="auto"/>
          </w:divBdr>
        </w:div>
        <w:div w:id="1714383088">
          <w:marLeft w:val="36pt"/>
          <w:marRight w:val="0pt"/>
          <w:marTop w:val="6pt"/>
          <w:marBottom w:val="0pt"/>
          <w:divBdr>
            <w:top w:val="none" w:sz="0" w:space="0" w:color="auto"/>
            <w:left w:val="none" w:sz="0" w:space="0" w:color="auto"/>
            <w:bottom w:val="none" w:sz="0" w:space="0" w:color="auto"/>
            <w:right w:val="none" w:sz="0" w:space="0" w:color="auto"/>
          </w:divBdr>
        </w:div>
        <w:div w:id="1936933429">
          <w:marLeft w:val="36pt"/>
          <w:marRight w:val="0pt"/>
          <w:marTop w:val="6pt"/>
          <w:marBottom w:val="0pt"/>
          <w:divBdr>
            <w:top w:val="none" w:sz="0" w:space="0" w:color="auto"/>
            <w:left w:val="none" w:sz="0" w:space="0" w:color="auto"/>
            <w:bottom w:val="none" w:sz="0" w:space="0" w:color="auto"/>
            <w:right w:val="none" w:sz="0" w:space="0" w:color="auto"/>
          </w:divBdr>
        </w:div>
        <w:div w:id="2084373882">
          <w:marLeft w:val="72pt"/>
          <w:marRight w:val="0pt"/>
          <w:marTop w:val="6pt"/>
          <w:marBottom w:val="0pt"/>
          <w:divBdr>
            <w:top w:val="none" w:sz="0" w:space="0" w:color="auto"/>
            <w:left w:val="none" w:sz="0" w:space="0" w:color="auto"/>
            <w:bottom w:val="none" w:sz="0" w:space="0" w:color="auto"/>
            <w:right w:val="none" w:sz="0" w:space="0" w:color="auto"/>
          </w:divBdr>
        </w:div>
      </w:divsChild>
    </w:div>
    <w:div w:id="602345591">
      <w:bodyDiv w:val="1"/>
      <w:marLeft w:val="0pt"/>
      <w:marRight w:val="0pt"/>
      <w:marTop w:val="0pt"/>
      <w:marBottom w:val="0pt"/>
      <w:divBdr>
        <w:top w:val="none" w:sz="0" w:space="0" w:color="auto"/>
        <w:left w:val="none" w:sz="0" w:space="0" w:color="auto"/>
        <w:bottom w:val="none" w:sz="0" w:space="0" w:color="auto"/>
        <w:right w:val="none" w:sz="0" w:space="0" w:color="auto"/>
      </w:divBdr>
    </w:div>
    <w:div w:id="709651198">
      <w:bodyDiv w:val="1"/>
      <w:marLeft w:val="0pt"/>
      <w:marRight w:val="0pt"/>
      <w:marTop w:val="0pt"/>
      <w:marBottom w:val="0pt"/>
      <w:divBdr>
        <w:top w:val="none" w:sz="0" w:space="0" w:color="auto"/>
        <w:left w:val="none" w:sz="0" w:space="0" w:color="auto"/>
        <w:bottom w:val="none" w:sz="0" w:space="0" w:color="auto"/>
        <w:right w:val="none" w:sz="0" w:space="0" w:color="auto"/>
      </w:divBdr>
    </w:div>
    <w:div w:id="713433651">
      <w:bodyDiv w:val="1"/>
      <w:marLeft w:val="0pt"/>
      <w:marRight w:val="0pt"/>
      <w:marTop w:val="0pt"/>
      <w:marBottom w:val="0pt"/>
      <w:divBdr>
        <w:top w:val="none" w:sz="0" w:space="0" w:color="auto"/>
        <w:left w:val="none" w:sz="0" w:space="0" w:color="auto"/>
        <w:bottom w:val="none" w:sz="0" w:space="0" w:color="auto"/>
        <w:right w:val="none" w:sz="0" w:space="0" w:color="auto"/>
      </w:divBdr>
    </w:div>
    <w:div w:id="718826584">
      <w:bodyDiv w:val="1"/>
      <w:marLeft w:val="0pt"/>
      <w:marRight w:val="0pt"/>
      <w:marTop w:val="0pt"/>
      <w:marBottom w:val="0pt"/>
      <w:divBdr>
        <w:top w:val="none" w:sz="0" w:space="0" w:color="auto"/>
        <w:left w:val="none" w:sz="0" w:space="0" w:color="auto"/>
        <w:bottom w:val="none" w:sz="0" w:space="0" w:color="auto"/>
        <w:right w:val="none" w:sz="0" w:space="0" w:color="auto"/>
      </w:divBdr>
    </w:div>
    <w:div w:id="819152743">
      <w:bodyDiv w:val="1"/>
      <w:marLeft w:val="0pt"/>
      <w:marRight w:val="0pt"/>
      <w:marTop w:val="0pt"/>
      <w:marBottom w:val="0pt"/>
      <w:divBdr>
        <w:top w:val="none" w:sz="0" w:space="0" w:color="auto"/>
        <w:left w:val="none" w:sz="0" w:space="0" w:color="auto"/>
        <w:bottom w:val="none" w:sz="0" w:space="0" w:color="auto"/>
        <w:right w:val="none" w:sz="0" w:space="0" w:color="auto"/>
      </w:divBdr>
    </w:div>
    <w:div w:id="836186327">
      <w:bodyDiv w:val="1"/>
      <w:marLeft w:val="0pt"/>
      <w:marRight w:val="0pt"/>
      <w:marTop w:val="0pt"/>
      <w:marBottom w:val="0pt"/>
      <w:divBdr>
        <w:top w:val="none" w:sz="0" w:space="0" w:color="auto"/>
        <w:left w:val="none" w:sz="0" w:space="0" w:color="auto"/>
        <w:bottom w:val="none" w:sz="0" w:space="0" w:color="auto"/>
        <w:right w:val="none" w:sz="0" w:space="0" w:color="auto"/>
      </w:divBdr>
    </w:div>
    <w:div w:id="875392926">
      <w:bodyDiv w:val="1"/>
      <w:marLeft w:val="0pt"/>
      <w:marRight w:val="0pt"/>
      <w:marTop w:val="0pt"/>
      <w:marBottom w:val="0pt"/>
      <w:divBdr>
        <w:top w:val="none" w:sz="0" w:space="0" w:color="auto"/>
        <w:left w:val="none" w:sz="0" w:space="0" w:color="auto"/>
        <w:bottom w:val="none" w:sz="0" w:space="0" w:color="auto"/>
        <w:right w:val="none" w:sz="0" w:space="0" w:color="auto"/>
      </w:divBdr>
    </w:div>
    <w:div w:id="900943149">
      <w:bodyDiv w:val="1"/>
      <w:marLeft w:val="0pt"/>
      <w:marRight w:val="0pt"/>
      <w:marTop w:val="0pt"/>
      <w:marBottom w:val="0pt"/>
      <w:divBdr>
        <w:top w:val="none" w:sz="0" w:space="0" w:color="auto"/>
        <w:left w:val="none" w:sz="0" w:space="0" w:color="auto"/>
        <w:bottom w:val="none" w:sz="0" w:space="0" w:color="auto"/>
        <w:right w:val="none" w:sz="0" w:space="0" w:color="auto"/>
      </w:divBdr>
    </w:div>
    <w:div w:id="1118404337">
      <w:bodyDiv w:val="1"/>
      <w:marLeft w:val="0pt"/>
      <w:marRight w:val="0pt"/>
      <w:marTop w:val="0pt"/>
      <w:marBottom w:val="0pt"/>
      <w:divBdr>
        <w:top w:val="none" w:sz="0" w:space="0" w:color="auto"/>
        <w:left w:val="none" w:sz="0" w:space="0" w:color="auto"/>
        <w:bottom w:val="none" w:sz="0" w:space="0" w:color="auto"/>
        <w:right w:val="none" w:sz="0" w:space="0" w:color="auto"/>
      </w:divBdr>
    </w:div>
    <w:div w:id="116203892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3873010">
          <w:marLeft w:val="36pt"/>
          <w:marRight w:val="0pt"/>
          <w:marTop w:val="6pt"/>
          <w:marBottom w:val="0pt"/>
          <w:divBdr>
            <w:top w:val="none" w:sz="0" w:space="0" w:color="auto"/>
            <w:left w:val="none" w:sz="0" w:space="0" w:color="auto"/>
            <w:bottom w:val="none" w:sz="0" w:space="0" w:color="auto"/>
            <w:right w:val="none" w:sz="0" w:space="0" w:color="auto"/>
          </w:divBdr>
        </w:div>
      </w:divsChild>
    </w:div>
    <w:div w:id="12135380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0474179">
          <w:marLeft w:val="27.35pt"/>
          <w:marRight w:val="0pt"/>
          <w:marTop w:val="0pt"/>
          <w:marBottom w:val="0pt"/>
          <w:divBdr>
            <w:top w:val="none" w:sz="0" w:space="0" w:color="auto"/>
            <w:left w:val="none" w:sz="0" w:space="0" w:color="auto"/>
            <w:bottom w:val="none" w:sz="0" w:space="0" w:color="auto"/>
            <w:right w:val="none" w:sz="0" w:space="0" w:color="auto"/>
          </w:divBdr>
        </w:div>
      </w:divsChild>
    </w:div>
    <w:div w:id="1217165238">
      <w:bodyDiv w:val="1"/>
      <w:marLeft w:val="0pt"/>
      <w:marRight w:val="0pt"/>
      <w:marTop w:val="0pt"/>
      <w:marBottom w:val="0pt"/>
      <w:divBdr>
        <w:top w:val="none" w:sz="0" w:space="0" w:color="auto"/>
        <w:left w:val="none" w:sz="0" w:space="0" w:color="auto"/>
        <w:bottom w:val="none" w:sz="0" w:space="0" w:color="auto"/>
        <w:right w:val="none" w:sz="0" w:space="0" w:color="auto"/>
      </w:divBdr>
    </w:div>
    <w:div w:id="1353219456">
      <w:bodyDiv w:val="1"/>
      <w:marLeft w:val="0pt"/>
      <w:marRight w:val="0pt"/>
      <w:marTop w:val="0pt"/>
      <w:marBottom w:val="0pt"/>
      <w:divBdr>
        <w:top w:val="none" w:sz="0" w:space="0" w:color="auto"/>
        <w:left w:val="none" w:sz="0" w:space="0" w:color="auto"/>
        <w:bottom w:val="none" w:sz="0" w:space="0" w:color="auto"/>
        <w:right w:val="none" w:sz="0" w:space="0" w:color="auto"/>
      </w:divBdr>
    </w:div>
    <w:div w:id="135942736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9643584">
          <w:marLeft w:val="63.35pt"/>
          <w:marRight w:val="0pt"/>
          <w:marTop w:val="6pt"/>
          <w:marBottom w:val="0pt"/>
          <w:divBdr>
            <w:top w:val="none" w:sz="0" w:space="0" w:color="auto"/>
            <w:left w:val="none" w:sz="0" w:space="0" w:color="auto"/>
            <w:bottom w:val="none" w:sz="0" w:space="0" w:color="auto"/>
            <w:right w:val="none" w:sz="0" w:space="0" w:color="auto"/>
          </w:divBdr>
        </w:div>
        <w:div w:id="270474367">
          <w:marLeft w:val="72pt"/>
          <w:marRight w:val="0pt"/>
          <w:marTop w:val="6pt"/>
          <w:marBottom w:val="0pt"/>
          <w:divBdr>
            <w:top w:val="none" w:sz="0" w:space="0" w:color="auto"/>
            <w:left w:val="none" w:sz="0" w:space="0" w:color="auto"/>
            <w:bottom w:val="none" w:sz="0" w:space="0" w:color="auto"/>
            <w:right w:val="none" w:sz="0" w:space="0" w:color="auto"/>
          </w:divBdr>
        </w:div>
        <w:div w:id="518129049">
          <w:marLeft w:val="27.35pt"/>
          <w:marRight w:val="0pt"/>
          <w:marTop w:val="6pt"/>
          <w:marBottom w:val="0pt"/>
          <w:divBdr>
            <w:top w:val="none" w:sz="0" w:space="0" w:color="auto"/>
            <w:left w:val="none" w:sz="0" w:space="0" w:color="auto"/>
            <w:bottom w:val="none" w:sz="0" w:space="0" w:color="auto"/>
            <w:right w:val="none" w:sz="0" w:space="0" w:color="auto"/>
          </w:divBdr>
        </w:div>
        <w:div w:id="608044433">
          <w:marLeft w:val="63.35pt"/>
          <w:marRight w:val="0pt"/>
          <w:marTop w:val="6pt"/>
          <w:marBottom w:val="0pt"/>
          <w:divBdr>
            <w:top w:val="none" w:sz="0" w:space="0" w:color="auto"/>
            <w:left w:val="none" w:sz="0" w:space="0" w:color="auto"/>
            <w:bottom w:val="none" w:sz="0" w:space="0" w:color="auto"/>
            <w:right w:val="none" w:sz="0" w:space="0" w:color="auto"/>
          </w:divBdr>
        </w:div>
        <w:div w:id="963542088">
          <w:marLeft w:val="63.35pt"/>
          <w:marRight w:val="0pt"/>
          <w:marTop w:val="6pt"/>
          <w:marBottom w:val="0pt"/>
          <w:divBdr>
            <w:top w:val="none" w:sz="0" w:space="0" w:color="auto"/>
            <w:left w:val="none" w:sz="0" w:space="0" w:color="auto"/>
            <w:bottom w:val="none" w:sz="0" w:space="0" w:color="auto"/>
            <w:right w:val="none" w:sz="0" w:space="0" w:color="auto"/>
          </w:divBdr>
        </w:div>
        <w:div w:id="1498040068">
          <w:marLeft w:val="27.35pt"/>
          <w:marRight w:val="0pt"/>
          <w:marTop w:val="6pt"/>
          <w:marBottom w:val="0pt"/>
          <w:divBdr>
            <w:top w:val="none" w:sz="0" w:space="0" w:color="auto"/>
            <w:left w:val="none" w:sz="0" w:space="0" w:color="auto"/>
            <w:bottom w:val="none" w:sz="0" w:space="0" w:color="auto"/>
            <w:right w:val="none" w:sz="0" w:space="0" w:color="auto"/>
          </w:divBdr>
        </w:div>
        <w:div w:id="1605112685">
          <w:marLeft w:val="27.35pt"/>
          <w:marRight w:val="0pt"/>
          <w:marTop w:val="6pt"/>
          <w:marBottom w:val="0pt"/>
          <w:divBdr>
            <w:top w:val="none" w:sz="0" w:space="0" w:color="auto"/>
            <w:left w:val="none" w:sz="0" w:space="0" w:color="auto"/>
            <w:bottom w:val="none" w:sz="0" w:space="0" w:color="auto"/>
            <w:right w:val="none" w:sz="0" w:space="0" w:color="auto"/>
          </w:divBdr>
        </w:div>
        <w:div w:id="1956524780">
          <w:marLeft w:val="36pt"/>
          <w:marRight w:val="0pt"/>
          <w:marTop w:val="6pt"/>
          <w:marBottom w:val="0pt"/>
          <w:divBdr>
            <w:top w:val="none" w:sz="0" w:space="0" w:color="auto"/>
            <w:left w:val="none" w:sz="0" w:space="0" w:color="auto"/>
            <w:bottom w:val="none" w:sz="0" w:space="0" w:color="auto"/>
            <w:right w:val="none" w:sz="0" w:space="0" w:color="auto"/>
          </w:divBdr>
        </w:div>
      </w:divsChild>
    </w:div>
    <w:div w:id="1368484921">
      <w:bodyDiv w:val="1"/>
      <w:marLeft w:val="0pt"/>
      <w:marRight w:val="0pt"/>
      <w:marTop w:val="0pt"/>
      <w:marBottom w:val="0pt"/>
      <w:divBdr>
        <w:top w:val="none" w:sz="0" w:space="0" w:color="auto"/>
        <w:left w:val="none" w:sz="0" w:space="0" w:color="auto"/>
        <w:bottom w:val="none" w:sz="0" w:space="0" w:color="auto"/>
        <w:right w:val="none" w:sz="0" w:space="0" w:color="auto"/>
      </w:divBdr>
    </w:div>
    <w:div w:id="13792052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7711153">
          <w:marLeft w:val="22.30pt"/>
          <w:marRight w:val="0pt"/>
          <w:marTop w:val="6pt"/>
          <w:marBottom w:val="0pt"/>
          <w:divBdr>
            <w:top w:val="none" w:sz="0" w:space="0" w:color="auto"/>
            <w:left w:val="none" w:sz="0" w:space="0" w:color="auto"/>
            <w:bottom w:val="none" w:sz="0" w:space="0" w:color="auto"/>
            <w:right w:val="none" w:sz="0" w:space="0" w:color="auto"/>
          </w:divBdr>
        </w:div>
        <w:div w:id="460806079">
          <w:marLeft w:val="22.30pt"/>
          <w:marRight w:val="0pt"/>
          <w:marTop w:val="6pt"/>
          <w:marBottom w:val="0pt"/>
          <w:divBdr>
            <w:top w:val="none" w:sz="0" w:space="0" w:color="auto"/>
            <w:left w:val="none" w:sz="0" w:space="0" w:color="auto"/>
            <w:bottom w:val="none" w:sz="0" w:space="0" w:color="auto"/>
            <w:right w:val="none" w:sz="0" w:space="0" w:color="auto"/>
          </w:divBdr>
        </w:div>
        <w:div w:id="871499194">
          <w:marLeft w:val="22.30pt"/>
          <w:marRight w:val="0pt"/>
          <w:marTop w:val="6pt"/>
          <w:marBottom w:val="0pt"/>
          <w:divBdr>
            <w:top w:val="none" w:sz="0" w:space="0" w:color="auto"/>
            <w:left w:val="none" w:sz="0" w:space="0" w:color="auto"/>
            <w:bottom w:val="none" w:sz="0" w:space="0" w:color="auto"/>
            <w:right w:val="none" w:sz="0" w:space="0" w:color="auto"/>
          </w:divBdr>
        </w:div>
        <w:div w:id="1819882074">
          <w:marLeft w:val="22.30pt"/>
          <w:marRight w:val="0pt"/>
          <w:marTop w:val="6pt"/>
          <w:marBottom w:val="0pt"/>
          <w:divBdr>
            <w:top w:val="none" w:sz="0" w:space="0" w:color="auto"/>
            <w:left w:val="none" w:sz="0" w:space="0" w:color="auto"/>
            <w:bottom w:val="none" w:sz="0" w:space="0" w:color="auto"/>
            <w:right w:val="none" w:sz="0" w:space="0" w:color="auto"/>
          </w:divBdr>
        </w:div>
      </w:divsChild>
    </w:div>
    <w:div w:id="1591311576">
      <w:bodyDiv w:val="1"/>
      <w:marLeft w:val="0pt"/>
      <w:marRight w:val="0pt"/>
      <w:marTop w:val="0pt"/>
      <w:marBottom w:val="0pt"/>
      <w:divBdr>
        <w:top w:val="none" w:sz="0" w:space="0" w:color="auto"/>
        <w:left w:val="none" w:sz="0" w:space="0" w:color="auto"/>
        <w:bottom w:val="none" w:sz="0" w:space="0" w:color="auto"/>
        <w:right w:val="none" w:sz="0" w:space="0" w:color="auto"/>
      </w:divBdr>
    </w:div>
    <w:div w:id="1772244043">
      <w:bodyDiv w:val="1"/>
      <w:marLeft w:val="0pt"/>
      <w:marRight w:val="0pt"/>
      <w:marTop w:val="0pt"/>
      <w:marBottom w:val="0pt"/>
      <w:divBdr>
        <w:top w:val="none" w:sz="0" w:space="0" w:color="auto"/>
        <w:left w:val="none" w:sz="0" w:space="0" w:color="auto"/>
        <w:bottom w:val="none" w:sz="0" w:space="0" w:color="auto"/>
        <w:right w:val="none" w:sz="0" w:space="0" w:color="auto"/>
      </w:divBdr>
    </w:div>
    <w:div w:id="1788546231">
      <w:bodyDiv w:val="1"/>
      <w:marLeft w:val="0pt"/>
      <w:marRight w:val="0pt"/>
      <w:marTop w:val="0pt"/>
      <w:marBottom w:val="0pt"/>
      <w:divBdr>
        <w:top w:val="none" w:sz="0" w:space="0" w:color="auto"/>
        <w:left w:val="none" w:sz="0" w:space="0" w:color="auto"/>
        <w:bottom w:val="none" w:sz="0" w:space="0" w:color="auto"/>
        <w:right w:val="none" w:sz="0" w:space="0" w:color="auto"/>
      </w:divBdr>
    </w:div>
    <w:div w:id="182277345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94826128">
          <w:marLeft w:val="81.35pt"/>
          <w:marRight w:val="0pt"/>
          <w:marTop w:val="0pt"/>
          <w:marBottom w:val="6pt"/>
          <w:divBdr>
            <w:top w:val="none" w:sz="0" w:space="0" w:color="auto"/>
            <w:left w:val="none" w:sz="0" w:space="0" w:color="auto"/>
            <w:bottom w:val="none" w:sz="0" w:space="0" w:color="auto"/>
            <w:right w:val="none" w:sz="0" w:space="0" w:color="auto"/>
          </w:divBdr>
        </w:div>
        <w:div w:id="615604150">
          <w:marLeft w:val="81.35pt"/>
          <w:marRight w:val="0pt"/>
          <w:marTop w:val="0pt"/>
          <w:marBottom w:val="6pt"/>
          <w:divBdr>
            <w:top w:val="none" w:sz="0" w:space="0" w:color="auto"/>
            <w:left w:val="none" w:sz="0" w:space="0" w:color="auto"/>
            <w:bottom w:val="none" w:sz="0" w:space="0" w:color="auto"/>
            <w:right w:val="none" w:sz="0" w:space="0" w:color="auto"/>
          </w:divBdr>
        </w:div>
        <w:div w:id="652565961">
          <w:marLeft w:val="81.35pt"/>
          <w:marRight w:val="0pt"/>
          <w:marTop w:val="0pt"/>
          <w:marBottom w:val="6pt"/>
          <w:divBdr>
            <w:top w:val="none" w:sz="0" w:space="0" w:color="auto"/>
            <w:left w:val="none" w:sz="0" w:space="0" w:color="auto"/>
            <w:bottom w:val="none" w:sz="0" w:space="0" w:color="auto"/>
            <w:right w:val="none" w:sz="0" w:space="0" w:color="auto"/>
          </w:divBdr>
        </w:div>
        <w:div w:id="907423200">
          <w:marLeft w:val="81.35pt"/>
          <w:marRight w:val="0pt"/>
          <w:marTop w:val="0pt"/>
          <w:marBottom w:val="6pt"/>
          <w:divBdr>
            <w:top w:val="none" w:sz="0" w:space="0" w:color="auto"/>
            <w:left w:val="none" w:sz="0" w:space="0" w:color="auto"/>
            <w:bottom w:val="none" w:sz="0" w:space="0" w:color="auto"/>
            <w:right w:val="none" w:sz="0" w:space="0" w:color="auto"/>
          </w:divBdr>
        </w:div>
        <w:div w:id="1021708722">
          <w:marLeft w:val="81.35pt"/>
          <w:marRight w:val="0pt"/>
          <w:marTop w:val="0pt"/>
          <w:marBottom w:val="6pt"/>
          <w:divBdr>
            <w:top w:val="none" w:sz="0" w:space="0" w:color="auto"/>
            <w:left w:val="none" w:sz="0" w:space="0" w:color="auto"/>
            <w:bottom w:val="none" w:sz="0" w:space="0" w:color="auto"/>
            <w:right w:val="none" w:sz="0" w:space="0" w:color="auto"/>
          </w:divBdr>
        </w:div>
        <w:div w:id="1318267561">
          <w:marLeft w:val="81.35pt"/>
          <w:marRight w:val="0pt"/>
          <w:marTop w:val="0pt"/>
          <w:marBottom w:val="6pt"/>
          <w:divBdr>
            <w:top w:val="none" w:sz="0" w:space="0" w:color="auto"/>
            <w:left w:val="none" w:sz="0" w:space="0" w:color="auto"/>
            <w:bottom w:val="none" w:sz="0" w:space="0" w:color="auto"/>
            <w:right w:val="none" w:sz="0" w:space="0" w:color="auto"/>
          </w:divBdr>
        </w:div>
      </w:divsChild>
    </w:div>
    <w:div w:id="1865172489">
      <w:bodyDiv w:val="1"/>
      <w:marLeft w:val="0pt"/>
      <w:marRight w:val="0pt"/>
      <w:marTop w:val="0pt"/>
      <w:marBottom w:val="0pt"/>
      <w:divBdr>
        <w:top w:val="none" w:sz="0" w:space="0" w:color="auto"/>
        <w:left w:val="none" w:sz="0" w:space="0" w:color="auto"/>
        <w:bottom w:val="none" w:sz="0" w:space="0" w:color="auto"/>
        <w:right w:val="none" w:sz="0" w:space="0" w:color="auto"/>
      </w:divBdr>
    </w:div>
    <w:div w:id="191361492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image" Target="media/image6.png"/><Relationship Id="rId18" Type="http://purl.oclc.org/ooxml/officeDocument/relationships/image" Target="media/image11.png"/><Relationship Id="rId26" Type="http://purl.oclc.org/ooxml/officeDocument/relationships/image" Target="media/image19.png"/><Relationship Id="rId39" Type="http://purl.oclc.org/ooxml/officeDocument/relationships/image" Target="media/image32.png"/><Relationship Id="rId21" Type="http://purl.oclc.org/ooxml/officeDocument/relationships/image" Target="media/image14.png"/><Relationship Id="rId34" Type="http://purl.oclc.org/ooxml/officeDocument/relationships/image" Target="media/image27.png"/><Relationship Id="rId42" Type="http://purl.oclc.org/ooxml/officeDocument/relationships/image" Target="media/image35.png"/><Relationship Id="rId47" Type="http://purl.oclc.org/ooxml/officeDocument/relationships/image" Target="media/image40.png"/><Relationship Id="rId50" Type="http://purl.oclc.org/ooxml/officeDocument/relationships/image" Target="media/image43.png"/><Relationship Id="rId55" Type="http://purl.oclc.org/ooxml/officeDocument/relationships/image" Target="media/image48.tiff"/><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9.png"/><Relationship Id="rId29" Type="http://purl.oclc.org/ooxml/officeDocument/relationships/image" Target="media/image22.png"/><Relationship Id="rId11" Type="http://purl.oclc.org/ooxml/officeDocument/relationships/image" Target="media/image4.png"/><Relationship Id="rId24" Type="http://purl.oclc.org/ooxml/officeDocument/relationships/image" Target="media/image17.png"/><Relationship Id="rId32" Type="http://purl.oclc.org/ooxml/officeDocument/relationships/image" Target="media/image25.tiff"/><Relationship Id="rId37" Type="http://purl.oclc.org/ooxml/officeDocument/relationships/image" Target="media/image30.png"/><Relationship Id="rId40" Type="http://purl.oclc.org/ooxml/officeDocument/relationships/image" Target="media/image33.tiff"/><Relationship Id="rId45" Type="http://purl.oclc.org/ooxml/officeDocument/relationships/image" Target="media/image38.png"/><Relationship Id="rId53" Type="http://purl.oclc.org/ooxml/officeDocument/relationships/image" Target="media/image46.tiff"/><Relationship Id="rId58" Type="http://purl.oclc.org/ooxml/officeDocument/relationships/header" Target="header2.xml"/><Relationship Id="rId5" Type="http://purl.oclc.org/ooxml/officeDocument/relationships/webSettings" Target="webSettings.xml"/><Relationship Id="rId61" Type="http://purl.oclc.org/ooxml/officeDocument/relationships/theme" Target="theme/theme1.xml"/><Relationship Id="rId19" Type="http://purl.oclc.org/ooxml/officeDocument/relationships/image" Target="media/image12.png"/><Relationship Id="rId14" Type="http://purl.oclc.org/ooxml/officeDocument/relationships/image" Target="media/image7.png"/><Relationship Id="rId22" Type="http://purl.oclc.org/ooxml/officeDocument/relationships/image" Target="media/image15.png"/><Relationship Id="rId27" Type="http://purl.oclc.org/ooxml/officeDocument/relationships/image" Target="media/image20.png"/><Relationship Id="rId30" Type="http://purl.oclc.org/ooxml/officeDocument/relationships/image" Target="media/image23.png"/><Relationship Id="rId35" Type="http://purl.oclc.org/ooxml/officeDocument/relationships/image" Target="media/image28.png"/><Relationship Id="rId43" Type="http://purl.oclc.org/ooxml/officeDocument/relationships/image" Target="media/image36.png"/><Relationship Id="rId48" Type="http://purl.oclc.org/ooxml/officeDocument/relationships/image" Target="media/image41.tiff"/><Relationship Id="rId56" Type="http://purl.oclc.org/ooxml/officeDocument/relationships/image" Target="media/image49.png"/><Relationship Id="rId8" Type="http://purl.oclc.org/ooxml/officeDocument/relationships/image" Target="media/image1.png"/><Relationship Id="rId51" Type="http://purl.oclc.org/ooxml/officeDocument/relationships/image" Target="media/image44.tiff"/><Relationship Id="rId3" Type="http://purl.oclc.org/ooxml/officeDocument/relationships/styles" Target="styles.xml"/><Relationship Id="rId12" Type="http://purl.oclc.org/ooxml/officeDocument/relationships/image" Target="media/image5.png"/><Relationship Id="rId17" Type="http://purl.oclc.org/ooxml/officeDocument/relationships/image" Target="media/image10.png"/><Relationship Id="rId25" Type="http://purl.oclc.org/ooxml/officeDocument/relationships/image" Target="media/image18.tiff"/><Relationship Id="rId33" Type="http://purl.oclc.org/ooxml/officeDocument/relationships/image" Target="media/image26.tiff"/><Relationship Id="rId38" Type="http://purl.oclc.org/ooxml/officeDocument/relationships/image" Target="media/image31.png"/><Relationship Id="rId46" Type="http://purl.oclc.org/ooxml/officeDocument/relationships/image" Target="media/image39.png"/><Relationship Id="rId59" Type="http://purl.oclc.org/ooxml/officeDocument/relationships/fontTable" Target="fontTable.xml"/><Relationship Id="rId20" Type="http://purl.oclc.org/ooxml/officeDocument/relationships/image" Target="media/image13.png"/><Relationship Id="rId41" Type="http://purl.oclc.org/ooxml/officeDocument/relationships/image" Target="media/image34.png"/><Relationship Id="rId54" Type="http://purl.oclc.org/ooxml/officeDocument/relationships/image" Target="media/image47.png"/><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8.png"/><Relationship Id="rId23" Type="http://purl.oclc.org/ooxml/officeDocument/relationships/image" Target="media/image16.png"/><Relationship Id="rId28" Type="http://purl.oclc.org/ooxml/officeDocument/relationships/image" Target="media/image21.png"/><Relationship Id="rId36" Type="http://purl.oclc.org/ooxml/officeDocument/relationships/image" Target="media/image29.png"/><Relationship Id="rId49" Type="http://purl.oclc.org/ooxml/officeDocument/relationships/image" Target="media/image42.png"/><Relationship Id="rId57" Type="http://purl.oclc.org/ooxml/officeDocument/relationships/header" Target="header1.xml"/><Relationship Id="rId10" Type="http://purl.oclc.org/ooxml/officeDocument/relationships/image" Target="media/image3.png"/><Relationship Id="rId31" Type="http://purl.oclc.org/ooxml/officeDocument/relationships/image" Target="media/image24.png"/><Relationship Id="rId44" Type="http://purl.oclc.org/ooxml/officeDocument/relationships/image" Target="media/image37.tiff"/><Relationship Id="rId52" Type="http://purl.oclc.org/ooxml/officeDocument/relationships/image" Target="media/image45.png"/><Relationship Id="rId60" Type="http://schemas.microsoft.com/office/2011/relationships/people" Target="people.xml"/><Relationship Id="rId4" Type="http://purl.oclc.org/ooxml/officeDocument/relationships/settings" Target="settings.xml"/><Relationship Id="rId9" Type="http://purl.oclc.org/ooxml/officeDocument/relationships/image" Target="media/image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40133EF2-FB05-8A4D-9FC3-471A27D189DA}">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19</Pages>
  <Words>4822</Words>
  <Characters>27492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3</vt:lpstr>
    </vt:vector>
  </TitlesOfParts>
  <Company>Unknown Organization</Company>
  <LinksUpToDate>false</LinksUpToDate>
  <CharactersWithSpaces>32250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title>
  <dc:subject/>
  <dc:creator>Unknown User</dc:creator>
  <cp:keywords/>
  <dc:description/>
  <cp:lastModifiedBy>Microsoft Office User</cp:lastModifiedBy>
  <cp:revision>2</cp:revision>
  <cp:lastPrinted>2019-11-04T18:21:00Z</cp:lastPrinted>
  <dcterms:created xsi:type="dcterms:W3CDTF">2020-08-26T03:09:00Z</dcterms:created>
  <dcterms:modified xsi:type="dcterms:W3CDTF">2020-08-26T03:09:00Z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ies>
</file>